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53EB0" w:rsidR="00C877F2" w:rsidP="6A42EE45" w:rsidRDefault="00E30B47" w14:paraId="6BFFB10C" w14:textId="5411F404">
      <w:pPr>
        <w:rPr>
          <w:b/>
          <w:bCs/>
          <w:sz w:val="44"/>
          <w:szCs w:val="44"/>
        </w:rPr>
      </w:pPr>
      <w:r w:rsidRPr="6A42EE45">
        <w:rPr>
          <w:b/>
          <w:bCs/>
          <w:sz w:val="48"/>
          <w:szCs w:val="48"/>
        </w:rPr>
        <w:t>G</w:t>
      </w:r>
      <w:r w:rsidRPr="6A42EE45" w:rsidR="00C877F2">
        <w:rPr>
          <w:b/>
          <w:bCs/>
          <w:sz w:val="48"/>
          <w:szCs w:val="48"/>
        </w:rPr>
        <w:t xml:space="preserve">röna </w:t>
      </w:r>
      <w:proofErr w:type="spellStart"/>
      <w:r w:rsidRPr="6A42EE45" w:rsidR="00C877F2">
        <w:rPr>
          <w:b/>
          <w:bCs/>
          <w:sz w:val="48"/>
          <w:szCs w:val="48"/>
        </w:rPr>
        <w:t>Dalenskolans</w:t>
      </w:r>
      <w:proofErr w:type="spellEnd"/>
      <w:r w:rsidRPr="6A42EE45" w:rsidR="00C877F2">
        <w:rPr>
          <w:b/>
          <w:bCs/>
          <w:sz w:val="48"/>
          <w:szCs w:val="48"/>
        </w:rPr>
        <w:t xml:space="preserve"> handlingsplan mot </w:t>
      </w:r>
      <w:r w:rsidRPr="6A42EE45" w:rsidR="0027400E">
        <w:rPr>
          <w:b/>
          <w:bCs/>
          <w:sz w:val="48"/>
          <w:szCs w:val="48"/>
        </w:rPr>
        <w:t xml:space="preserve">alkohol och </w:t>
      </w:r>
      <w:r w:rsidRPr="6A42EE45" w:rsidR="00C877F2">
        <w:rPr>
          <w:b/>
          <w:bCs/>
          <w:sz w:val="48"/>
          <w:szCs w:val="48"/>
        </w:rPr>
        <w:t xml:space="preserve">droger </w:t>
      </w:r>
    </w:p>
    <w:p w:rsidR="002057F7" w:rsidP="00C877F2" w:rsidRDefault="00C877F2" w14:paraId="6E25CE25" w14:textId="062C83AF">
      <w:r>
        <w:br/>
      </w:r>
      <w:r w:rsidR="00C877F2">
        <w:rPr/>
        <w:t>Gröna Dalenskolan vill erbjuda alla elever och medarbetare en trygg, säker och drogfri arbetsmiljö. Skolan är en arbetsplats med samma krav och skyldigheter som andra arbetsplatser. Användning av droger innebär en risk, inte enbart f</w:t>
      </w:r>
      <w:r w:rsidR="00567507">
        <w:rPr/>
        <w:t xml:space="preserve">ör den enskilde eleven utan också för andra elever och personal. Användning av droger kan påverka och vara avgörande för elevens motivation, studieresultat, möjligheter till fortsatta studier och framtida yrkesval och kan ha en negativ påverkan på individens hela livssituation. </w:t>
      </w:r>
    </w:p>
    <w:p w:rsidR="0027400E" w:rsidP="5733C134" w:rsidRDefault="00567507" w14:paraId="5D4CA858" w14:textId="446D5F69">
      <w:pPr>
        <w:pStyle w:val="Normal"/>
      </w:pPr>
      <w:r w:rsidR="006C3670">
        <w:rPr/>
        <w:t>För att nå dessa mål har Gröna Dalenskolan upprättat denna handlingsplan</w:t>
      </w:r>
      <w:r w:rsidR="00214CDB">
        <w:rPr/>
        <w:t xml:space="preserve"> med både främjande åtgärder samt</w:t>
      </w:r>
      <w:r w:rsidR="00F025CE">
        <w:rPr/>
        <w:t xml:space="preserve"> en arbetsgång vid misstanke</w:t>
      </w:r>
      <w:r w:rsidR="00040A3F">
        <w:rPr/>
        <w:t xml:space="preserve">. Som stöd för upprättandet av handlingsplanen finns frågor att ställa till eleven </w:t>
      </w:r>
      <w:r w:rsidRPr="5733C134" w:rsidR="00EC424C">
        <w:rPr>
          <w:lang w:val="en-GB"/>
        </w:rPr>
        <w:t>(</w:t>
      </w:r>
      <w:r w:rsidRPr="5733C134" w:rsidR="00EC424C">
        <w:rPr>
          <w:rFonts w:eastAsia="Calibri" w:eastAsiaTheme="minorAscii"/>
          <w:i w:val="1"/>
          <w:iCs w:val="1"/>
          <w:lang w:eastAsia="en-US"/>
        </w:rPr>
        <w:t>Bilaga - frågor vid orossamtal)</w:t>
      </w:r>
      <w:r w:rsidRPr="5733C134" w:rsidR="00EC424C">
        <w:rPr>
          <w:lang w:val="en-GB"/>
        </w:rPr>
        <w:t xml:space="preserve"> </w:t>
      </w:r>
      <w:r w:rsidR="00040A3F">
        <w:rPr/>
        <w:t xml:space="preserve">samt </w:t>
      </w:r>
      <w:r w:rsidR="00E957EA">
        <w:rPr/>
        <w:t>stödfrågor</w:t>
      </w:r>
      <w:r w:rsidR="00B80B8E">
        <w:rPr/>
        <w:t xml:space="preserve"> </w:t>
      </w:r>
      <w:r w:rsidRPr="5733C134" w:rsidR="00B80B8E">
        <w:rPr>
          <w:lang w:val="en-GB"/>
        </w:rPr>
        <w:t>(</w:t>
      </w:r>
      <w:r w:rsidRPr="5733C134" w:rsidR="00B80B8E">
        <w:rPr>
          <w:i w:val="1"/>
          <w:iCs w:val="1"/>
          <w:lang w:eastAsia="en-US"/>
        </w:rPr>
        <w:t>Bilaga - stödfrågor till upprättandet av</w:t>
      </w:r>
      <w:r w:rsidRPr="5733C134" w:rsidR="00A93B58">
        <w:rPr>
          <w:i w:val="1"/>
          <w:iCs w:val="1"/>
          <w:lang w:eastAsia="en-US"/>
        </w:rPr>
        <w:t xml:space="preserve"> överenskommelse </w:t>
      </w:r>
      <w:r w:rsidRPr="5733C134" w:rsidR="00B80B8E">
        <w:rPr>
          <w:i w:val="1"/>
          <w:iCs w:val="1"/>
          <w:lang w:eastAsia="en-US"/>
        </w:rPr>
        <w:t>handlingsplan</w:t>
      </w:r>
      <w:r w:rsidRPr="5733C134" w:rsidR="00CE7B64">
        <w:rPr>
          <w:i w:val="1"/>
          <w:iCs w:val="1"/>
          <w:lang w:eastAsia="en-US"/>
        </w:rPr>
        <w:t>)</w:t>
      </w:r>
      <w:r w:rsidR="00B80B8E">
        <w:rPr/>
        <w:t xml:space="preserve"> </w:t>
      </w:r>
      <w:r w:rsidR="00E957EA">
        <w:rPr/>
        <w:t xml:space="preserve">att ta fasta vid </w:t>
      </w:r>
      <w:r w:rsidR="002A4B1A">
        <w:rPr/>
        <w:t xml:space="preserve">i </w:t>
      </w:r>
      <w:r w:rsidR="00E957EA">
        <w:rPr/>
        <w:t xml:space="preserve">samband med </w:t>
      </w:r>
      <w:r w:rsidR="002A4B1A">
        <w:rPr/>
        <w:t>upprättandet av</w:t>
      </w:r>
      <w:r w:rsidR="00805539">
        <w:rPr/>
        <w:t xml:space="preserve"> </w:t>
      </w:r>
      <w:r w:rsidRPr="5733C134" w:rsidR="00805539">
        <w:rPr>
          <w:i w:val="1"/>
          <w:iCs w:val="1"/>
        </w:rPr>
        <w:t xml:space="preserve">överenskommelse </w:t>
      </w:r>
      <w:r w:rsidRPr="5733C134" w:rsidR="002A4B1A">
        <w:rPr>
          <w:i w:val="1"/>
          <w:iCs w:val="1"/>
        </w:rPr>
        <w:t>handlingsplanen</w:t>
      </w:r>
      <w:r w:rsidR="00E957EA">
        <w:rPr/>
        <w:t xml:space="preserve"> som presenteras som bilagor</w:t>
      </w:r>
      <w:r w:rsidR="00A94B17">
        <w:rPr/>
        <w:t>.</w:t>
      </w:r>
      <w:r>
        <w:br/>
      </w:r>
      <w:r>
        <w:br/>
      </w:r>
      <w:r w:rsidR="2B7E2D61">
        <w:rPr/>
        <w:t>T</w:t>
      </w:r>
      <w:r w:rsidR="00567507">
        <w:rPr/>
        <w:t xml:space="preserve">ill grund för Gröna </w:t>
      </w:r>
      <w:r w:rsidR="00CD43F6">
        <w:rPr/>
        <w:t>D</w:t>
      </w:r>
      <w:r w:rsidR="00567507">
        <w:rPr/>
        <w:t>alenskolans</w:t>
      </w:r>
      <w:r w:rsidR="00567507">
        <w:rPr/>
        <w:t xml:space="preserve"> handlingsplan ligger forskning, beprövad erfarenhet och gällande lagstiftning. Enligt lag har skolan skyldighet att vidta olika förebyggande åtgärder. Skolan ska också ingripa och agera om droger förekommer i skolmiljön och bland elever och personal. </w:t>
      </w:r>
      <w:r w:rsidR="3D7D527D">
        <w:rPr/>
        <w:t xml:space="preserve"> Vidare står det i Håbo kommuns arbetsmiljöpolicy att det ska råda en </w:t>
      </w:r>
      <w:r w:rsidR="04EE3BB8">
        <w:rPr/>
        <w:t>rökfri arbetsmiljö och arbetstid.</w:t>
      </w:r>
      <w:r>
        <w:br/>
      </w:r>
      <w:r>
        <w:br/>
      </w:r>
      <w:r w:rsidR="1AE6DD8F">
        <w:rPr/>
        <w:t>”I Håbo kommun råder en rökfri arbetsmiljö och arbetstid. Arbetsmiljön i Håbo kommun ska vara fri från alkohol, droger, diskriminering kränkande särbehandling och bidra till väl fungerande verksamheter och ett långsiktigt hållbart arbetsliv”. (Håbo kommuns Arbetsmiljöpolicy, KS 2022/00072 nr 99790).</w:t>
      </w:r>
      <w:proofErr w:type="spellStart"/>
      <w:proofErr w:type="spellEnd"/>
    </w:p>
    <w:p w:rsidR="00987EE9" w:rsidP="5733C134" w:rsidRDefault="00CD43F6" w14:paraId="0D92FF33" w14:textId="6179CFD3">
      <w:pPr>
        <w:pStyle w:val="Normal"/>
        <w:spacing w:line="240" w:lineRule="auto"/>
        <w:ind w:left="0"/>
        <w:rPr>
          <w:b w:val="1"/>
          <w:bCs w:val="1"/>
          <w:sz w:val="24"/>
          <w:szCs w:val="24"/>
        </w:rPr>
      </w:pPr>
      <w:r w:rsidR="003B68C2">
        <w:rPr/>
        <w:t>Denna handlingsplan gäller tillsvidare med start från den 9 januari 2023.</w:t>
      </w:r>
      <w:r w:rsidR="002A4B1A">
        <w:rPr/>
        <w:t xml:space="preserve"> Revidering sker löpande</w:t>
      </w:r>
      <w:r w:rsidR="009B6FAB">
        <w:rPr/>
        <w:t xml:space="preserve"> utifrån analyser.</w:t>
      </w:r>
      <w:r>
        <w:br/>
      </w:r>
      <w:r>
        <w:br/>
      </w:r>
      <w:r w:rsidRPr="5733C134" w:rsidR="52CC3E34">
        <w:rPr>
          <w:b w:val="1"/>
          <w:bCs w:val="1"/>
          <w:sz w:val="24"/>
          <w:szCs w:val="24"/>
        </w:rPr>
        <w:t>Syftet med handlingsplanen är att:</w:t>
      </w:r>
      <w:proofErr w:type="spellStart"/>
      <w:proofErr w:type="spellEnd"/>
    </w:p>
    <w:p w:rsidR="00987EE9" w:rsidP="5733C134" w:rsidRDefault="00CD43F6" w14:paraId="22A2BE10" w14:textId="1C990039">
      <w:pPr>
        <w:pStyle w:val="Liststycke"/>
        <w:numPr>
          <w:ilvl w:val="0"/>
          <w:numId w:val="43"/>
        </w:numPr>
        <w:spacing w:line="240" w:lineRule="auto"/>
        <w:rPr>
          <w:b w:val="1"/>
          <w:bCs w:val="1"/>
          <w:sz w:val="24"/>
          <w:szCs w:val="24"/>
        </w:rPr>
      </w:pPr>
      <w:r w:rsidR="00CD43F6">
        <w:rPr/>
        <w:t>f</w:t>
      </w:r>
      <w:r w:rsidR="00987EE9">
        <w:rPr/>
        <w:t xml:space="preserve">örebygga användning av </w:t>
      </w:r>
      <w:r w:rsidR="1A902FB7">
        <w:rPr/>
        <w:t xml:space="preserve">nikotin, </w:t>
      </w:r>
      <w:r w:rsidR="00987EE9">
        <w:rPr/>
        <w:t xml:space="preserve">tobak, alkohol och </w:t>
      </w:r>
      <w:r w:rsidR="00987EE9">
        <w:rPr/>
        <w:t>narkotikalikande</w:t>
      </w:r>
      <w:r w:rsidR="00987EE9">
        <w:rPr/>
        <w:t xml:space="preserve"> preparat</w:t>
      </w:r>
      <w:r w:rsidR="6610EAE5">
        <w:rPr/>
        <w:t xml:space="preserve"> (förkortat ANDT i denna plan)</w:t>
      </w:r>
    </w:p>
    <w:p w:rsidR="00987EE9" w:rsidP="5733C134" w:rsidRDefault="00CD43F6" w14:paraId="28418D3E" w14:textId="77777777" w14:noSpellErr="1">
      <w:pPr>
        <w:pStyle w:val="Liststycke"/>
        <w:numPr>
          <w:ilvl w:val="0"/>
          <w:numId w:val="43"/>
        </w:numPr>
        <w:spacing w:line="240" w:lineRule="auto"/>
        <w:rPr/>
      </w:pPr>
      <w:r w:rsidR="00CD43F6">
        <w:rPr/>
        <w:t>s</w:t>
      </w:r>
      <w:r w:rsidR="00987EE9">
        <w:rPr/>
        <w:t>kapa en trygg och säker arbetsmiljö i skolan för alla</w:t>
      </w:r>
      <w:r w:rsidR="00CD43F6">
        <w:rPr/>
        <w:t>.</w:t>
      </w:r>
    </w:p>
    <w:p w:rsidR="00987EE9" w:rsidP="5733C134" w:rsidRDefault="00CD43F6" w14:paraId="50E62602" w14:textId="77777777" w14:noSpellErr="1">
      <w:pPr>
        <w:pStyle w:val="Liststycke"/>
        <w:numPr>
          <w:ilvl w:val="0"/>
          <w:numId w:val="43"/>
        </w:numPr>
        <w:spacing w:line="240" w:lineRule="auto"/>
        <w:rPr/>
      </w:pPr>
      <w:r w:rsidR="00CD43F6">
        <w:rPr/>
        <w:t>f</w:t>
      </w:r>
      <w:r w:rsidR="00987EE9">
        <w:rPr/>
        <w:t>örebygga ohälsa, tillbud och olyckor kopplat till droger</w:t>
      </w:r>
      <w:r w:rsidR="00CD43F6">
        <w:rPr/>
        <w:t>.</w:t>
      </w:r>
    </w:p>
    <w:p w:rsidR="00987EE9" w:rsidP="5733C134" w:rsidRDefault="00CD43F6" w14:paraId="0285BE98" w14:textId="77777777" w14:noSpellErr="1">
      <w:pPr>
        <w:pStyle w:val="Liststycke"/>
        <w:numPr>
          <w:ilvl w:val="0"/>
          <w:numId w:val="43"/>
        </w:numPr>
        <w:spacing w:line="240" w:lineRule="auto"/>
        <w:rPr/>
      </w:pPr>
      <w:r w:rsidR="00CD43F6">
        <w:rPr/>
        <w:t>t</w:t>
      </w:r>
      <w:r w:rsidR="00987EE9">
        <w:rPr/>
        <w:t>idigt upptäcka, uppmärksamma och agera vid oro och misstanke om användning av droger.</w:t>
      </w:r>
    </w:p>
    <w:p w:rsidR="00987EE9" w:rsidP="5733C134" w:rsidRDefault="00CD43F6" w14:paraId="550C0DED" w14:textId="77777777" w14:noSpellErr="1">
      <w:pPr>
        <w:pStyle w:val="Liststycke"/>
        <w:numPr>
          <w:ilvl w:val="0"/>
          <w:numId w:val="43"/>
        </w:numPr>
        <w:spacing w:line="240" w:lineRule="auto"/>
        <w:rPr/>
      </w:pPr>
      <w:r w:rsidR="00CD43F6">
        <w:rPr/>
        <w:t>g</w:t>
      </w:r>
      <w:r w:rsidR="00987EE9">
        <w:rPr/>
        <w:t xml:space="preserve">e eleverna bästa möjliga förutsättningar att kunna genomföra sina studier och lyckas i skolan. </w:t>
      </w:r>
    </w:p>
    <w:p w:rsidRPr="00153EB0" w:rsidR="00153EB0" w:rsidP="5733C134" w:rsidRDefault="00567507" w14:paraId="27EAEACB" w14:textId="5B025384" w14:noSpellErr="1">
      <w:pPr>
        <w:spacing w:line="240" w:lineRule="auto"/>
        <w:rPr>
          <w:b w:val="1"/>
          <w:bCs w:val="1"/>
          <w:sz w:val="24"/>
          <w:szCs w:val="24"/>
        </w:rPr>
      </w:pPr>
      <w:r w:rsidRPr="5733C134" w:rsidR="00567507">
        <w:rPr>
          <w:b w:val="1"/>
          <w:bCs w:val="1"/>
          <w:sz w:val="24"/>
          <w:szCs w:val="24"/>
        </w:rPr>
        <w:t>M</w:t>
      </w:r>
      <w:r w:rsidRPr="5733C134" w:rsidR="00987EE9">
        <w:rPr>
          <w:b w:val="1"/>
          <w:bCs w:val="1"/>
          <w:sz w:val="24"/>
          <w:szCs w:val="24"/>
        </w:rPr>
        <w:t>ål</w:t>
      </w:r>
      <w:r w:rsidRPr="5733C134" w:rsidR="00CD43F6">
        <w:rPr>
          <w:b w:val="1"/>
          <w:bCs w:val="1"/>
          <w:sz w:val="24"/>
          <w:szCs w:val="24"/>
        </w:rPr>
        <w:t xml:space="preserve"> med handlingsplanen är att:</w:t>
      </w:r>
    </w:p>
    <w:p w:rsidR="00987EE9" w:rsidP="5733C134" w:rsidRDefault="00CD43F6" w14:paraId="560514BF" w14:textId="77777777" w14:noSpellErr="1">
      <w:pPr>
        <w:pStyle w:val="Liststycke"/>
        <w:numPr>
          <w:ilvl w:val="0"/>
          <w:numId w:val="43"/>
        </w:numPr>
        <w:spacing w:line="240" w:lineRule="auto"/>
        <w:rPr/>
      </w:pPr>
      <w:r w:rsidR="00CD43F6">
        <w:rPr/>
        <w:t>s</w:t>
      </w:r>
      <w:r w:rsidR="00987EE9">
        <w:rPr/>
        <w:t>kolan ska vara en drogfri miljö</w:t>
      </w:r>
      <w:r w:rsidR="00CD43F6">
        <w:rPr/>
        <w:t>.</w:t>
      </w:r>
    </w:p>
    <w:p w:rsidR="00987EE9" w:rsidP="5733C134" w:rsidRDefault="00CD43F6" w14:paraId="059AFBFA" w14:textId="77777777" w14:noSpellErr="1">
      <w:pPr>
        <w:pStyle w:val="Liststycke"/>
        <w:numPr>
          <w:ilvl w:val="0"/>
          <w:numId w:val="43"/>
        </w:numPr>
        <w:spacing w:line="240" w:lineRule="auto"/>
        <w:rPr/>
      </w:pPr>
      <w:r w:rsidR="00CD43F6">
        <w:rPr/>
        <w:t>s</w:t>
      </w:r>
      <w:r w:rsidR="00987EE9">
        <w:rPr/>
        <w:t>kolan ska tidigt upptäcka droganvändning</w:t>
      </w:r>
      <w:r w:rsidR="00CD43F6">
        <w:rPr/>
        <w:t>.</w:t>
      </w:r>
    </w:p>
    <w:p w:rsidR="00987EE9" w:rsidP="5733C134" w:rsidRDefault="00CD43F6" w14:paraId="6F37F42E" w14:textId="07AAAC95">
      <w:pPr>
        <w:pStyle w:val="Liststycke"/>
        <w:numPr>
          <w:ilvl w:val="0"/>
          <w:numId w:val="43"/>
        </w:numPr>
        <w:spacing w:line="240" w:lineRule="auto"/>
        <w:rPr/>
      </w:pPr>
      <w:r w:rsidR="00CD43F6">
        <w:rPr/>
        <w:t>s</w:t>
      </w:r>
      <w:r w:rsidR="00987EE9">
        <w:rPr/>
        <w:t>kolan ska motivera till en minskad användning av alkohol, tobak</w:t>
      </w:r>
      <w:r w:rsidR="108242D7">
        <w:rPr/>
        <w:t>, nikotin</w:t>
      </w:r>
      <w:r w:rsidR="00987EE9">
        <w:rPr/>
        <w:t xml:space="preserve"> och droger bland elever som redan brukar.</w:t>
      </w:r>
    </w:p>
    <w:p w:rsidR="00987EE9" w:rsidP="5733C134" w:rsidRDefault="00CD43F6" w14:paraId="691B02A4" w14:textId="77777777" w14:noSpellErr="1">
      <w:pPr>
        <w:pStyle w:val="Liststycke"/>
        <w:numPr>
          <w:ilvl w:val="0"/>
          <w:numId w:val="43"/>
        </w:numPr>
        <w:spacing w:line="240" w:lineRule="auto"/>
        <w:rPr/>
      </w:pPr>
      <w:r w:rsidR="00CD43F6">
        <w:rPr/>
        <w:t>d</w:t>
      </w:r>
      <w:r w:rsidR="00987EE9">
        <w:rPr/>
        <w:t xml:space="preserve">e insatser som görs enligt handlingsplanen leder till att eleven är drogfri, genomför sina studier med det stöd som är möjligt. </w:t>
      </w:r>
    </w:p>
    <w:p w:rsidRPr="00DA7C43" w:rsidR="00987EE9" w:rsidP="5733C134" w:rsidRDefault="00153EB0" w14:paraId="4737FFA1" w14:textId="2645C990">
      <w:pPr>
        <w:tabs>
          <w:tab w:val="clear" w:pos="1134"/>
          <w:tab w:val="clear" w:pos="1418"/>
          <w:tab w:val="clear" w:pos="2268"/>
          <w:tab w:val="clear" w:pos="5103"/>
          <w:tab w:val="clear" w:pos="7371"/>
        </w:tabs>
        <w:spacing w:before="60" w:after="60"/>
        <w:rPr>
          <w:b w:val="1"/>
          <w:bCs w:val="1"/>
        </w:rPr>
      </w:pPr>
      <w:r w:rsidRPr="5733C134" w:rsidR="00153EB0">
        <w:rPr>
          <w:b w:val="1"/>
          <w:bCs w:val="1"/>
          <w:sz w:val="28"/>
          <w:szCs w:val="28"/>
        </w:rPr>
        <w:t>Vilka regler gäller?</w:t>
      </w:r>
      <w:r>
        <w:br/>
      </w:r>
      <w:r>
        <w:br/>
      </w:r>
      <w:r w:rsidR="00987EE9">
        <w:rPr/>
        <w:t>Skolan är en arbetsplats med samma</w:t>
      </w:r>
      <w:r w:rsidR="00CD43F6">
        <w:rPr/>
        <w:t xml:space="preserve"> </w:t>
      </w:r>
      <w:r w:rsidR="00987EE9">
        <w:rPr/>
        <w:t>krav och skyldigheter som andra arbetsplatser och ska därför vara rök-</w:t>
      </w:r>
      <w:r w:rsidR="00CD43F6">
        <w:rPr/>
        <w:t>,</w:t>
      </w:r>
      <w:r w:rsidR="00987EE9">
        <w:rPr/>
        <w:t xml:space="preserve"> alkohol- och drogfri.</w:t>
      </w:r>
      <w:r w:rsidR="00CD43F6">
        <w:rPr/>
        <w:t xml:space="preserve"> För Gröna </w:t>
      </w:r>
      <w:r w:rsidR="00CD43F6">
        <w:rPr/>
        <w:t>Dalenskolans</w:t>
      </w:r>
      <w:r w:rsidR="00CD43F6">
        <w:rPr/>
        <w:t xml:space="preserve"> elever och personal gäller därför att:</w:t>
      </w:r>
    </w:p>
    <w:p w:rsidR="00987EE9" w:rsidP="00E30B47" w:rsidRDefault="00CD43F6" w14:paraId="074BDF2B" w14:textId="48D27672">
      <w:pPr>
        <w:pStyle w:val="Liststycke"/>
        <w:numPr>
          <w:ilvl w:val="0"/>
          <w:numId w:val="42"/>
        </w:numPr>
      </w:pPr>
      <w:r>
        <w:t>t</w:t>
      </w:r>
      <w:r w:rsidR="00987EE9">
        <w:t>obaksrökning är för bjuden inom skolans område</w:t>
      </w:r>
      <w:r w:rsidR="00DD340A">
        <w:t>,</w:t>
      </w:r>
    </w:p>
    <w:p w:rsidR="000B1B41" w:rsidP="000B1B41" w:rsidRDefault="000B1B41" w14:paraId="0CA07D56" w14:textId="7FD85C41">
      <w:pPr>
        <w:pStyle w:val="Liststycke"/>
        <w:numPr>
          <w:ilvl w:val="0"/>
          <w:numId w:val="42"/>
        </w:numPr>
      </w:pPr>
      <w:r>
        <w:t>förvara och inneha alkohol eller andra droger i skolan är förbjudet</w:t>
      </w:r>
      <w:r w:rsidR="00DD340A">
        <w:t>,</w:t>
      </w:r>
    </w:p>
    <w:p w:rsidR="000B1B41" w:rsidP="00DD340A" w:rsidRDefault="000B1B41" w14:paraId="41A25B97" w14:textId="134628E1">
      <w:pPr>
        <w:pStyle w:val="Liststycke"/>
        <w:numPr>
          <w:ilvl w:val="0"/>
          <w:numId w:val="42"/>
        </w:numPr>
      </w:pPr>
      <w:r>
        <w:t>det är förbjudet att använda, överlåta, sälja eller förmedla droger enligt gällande lagstiftning</w:t>
      </w:r>
      <w:r w:rsidR="00DD340A">
        <w:t>,</w:t>
      </w:r>
    </w:p>
    <w:p w:rsidR="00CD43F6" w:rsidP="00E30B47" w:rsidRDefault="00987EE9" w14:paraId="4A94FB7C" w14:textId="1B07E0A8">
      <w:pPr>
        <w:pStyle w:val="Liststycke"/>
        <w:numPr>
          <w:ilvl w:val="0"/>
          <w:numId w:val="42"/>
        </w:numPr>
      </w:pPr>
      <w:r>
        <w:t>vara påverkad av alkohol eller andra berusningsme</w:t>
      </w:r>
      <w:r w:rsidR="00CD43F6">
        <w:t xml:space="preserve">del </w:t>
      </w:r>
      <w:r w:rsidR="00DC6726">
        <w:t>är förbjudet</w:t>
      </w:r>
      <w:r w:rsidR="00660E71">
        <w:t>, samt</w:t>
      </w:r>
    </w:p>
    <w:p w:rsidR="00987EE9" w:rsidP="00E30B47" w:rsidRDefault="00CD43F6" w14:paraId="593DDF88" w14:textId="77777777">
      <w:pPr>
        <w:pStyle w:val="Liststycke"/>
        <w:numPr>
          <w:ilvl w:val="0"/>
          <w:numId w:val="42"/>
        </w:numPr>
      </w:pPr>
      <w:r>
        <w:t xml:space="preserve">ha kvarstående påverkan </w:t>
      </w:r>
      <w:r w:rsidR="00987EE9">
        <w:t>eller följdeffekter av någon drog eller alkohol under skoltid eller i verksamheter som sker i skolan regi.</w:t>
      </w:r>
    </w:p>
    <w:p w:rsidR="00987EE9" w:rsidP="5733C134" w:rsidRDefault="00153EB0" w14:paraId="4016059B" w14:textId="4E9F39B2">
      <w:pPr>
        <w:pStyle w:val="Normal"/>
        <w:rPr>
          <w:b w:val="1"/>
          <w:bCs w:val="1"/>
          <w:sz w:val="28"/>
          <w:szCs w:val="28"/>
        </w:rPr>
      </w:pPr>
      <w:r>
        <w:br/>
      </w:r>
      <w:r w:rsidRPr="5733C134" w:rsidR="00153EB0">
        <w:rPr>
          <w:b w:val="1"/>
          <w:bCs w:val="1"/>
          <w:sz w:val="28"/>
          <w:szCs w:val="28"/>
        </w:rPr>
        <w:t>Vilka droger avses?</w:t>
      </w:r>
      <w:r>
        <w:br/>
      </w:r>
      <w:r>
        <w:br/>
      </w:r>
      <w:r w:rsidR="00987EE9">
        <w:rPr/>
        <w:t>Med dro</w:t>
      </w:r>
      <w:r w:rsidR="00CD43F6">
        <w:rPr/>
        <w:t>ger avses i denna handlingsplan följande:</w:t>
      </w:r>
    </w:p>
    <w:p w:rsidR="00CD43F6" w:rsidP="00E30B47" w:rsidRDefault="00CD43F6" w14:paraId="429637EF" w14:textId="77777777" w14:noSpellErr="1">
      <w:pPr>
        <w:pStyle w:val="Liststycke"/>
        <w:numPr>
          <w:ilvl w:val="0"/>
          <w:numId w:val="42"/>
        </w:numPr>
        <w:rPr/>
      </w:pPr>
      <w:r w:rsidR="00CD43F6">
        <w:rPr/>
        <w:t>tobak (cigaretter, e-cigaretter, snus)</w:t>
      </w:r>
    </w:p>
    <w:p w:rsidR="264873BA" w:rsidP="5733C134" w:rsidRDefault="264873BA" w14:paraId="1D6B4F9D" w14:textId="2914E6A8">
      <w:pPr>
        <w:pStyle w:val="Liststycke"/>
        <w:numPr>
          <w:ilvl w:val="0"/>
          <w:numId w:val="42"/>
        </w:numPr>
        <w:rPr/>
      </w:pPr>
      <w:r w:rsidR="264873BA">
        <w:rPr/>
        <w:t>p</w:t>
      </w:r>
      <w:r w:rsidR="062B9CF6">
        <w:rPr/>
        <w:t>rodukter</w:t>
      </w:r>
      <w:r w:rsidR="062B9CF6">
        <w:rPr/>
        <w:t xml:space="preserve"> innehållande nikotin</w:t>
      </w:r>
    </w:p>
    <w:p w:rsidR="00987EE9" w:rsidP="00E30B47" w:rsidRDefault="00CD43F6" w14:paraId="0B2C34CB" w14:textId="77777777">
      <w:pPr>
        <w:pStyle w:val="Liststycke"/>
        <w:numPr>
          <w:ilvl w:val="0"/>
          <w:numId w:val="42"/>
        </w:numPr>
        <w:rPr/>
      </w:pPr>
      <w:r w:rsidR="00CD43F6">
        <w:rPr/>
        <w:t>a</w:t>
      </w:r>
      <w:r w:rsidR="00987EE9">
        <w:rPr/>
        <w:t>lkohol</w:t>
      </w:r>
      <w:r w:rsidR="00CD43F6">
        <w:rPr/>
        <w:t xml:space="preserve"> </w:t>
      </w:r>
    </w:p>
    <w:p w:rsidR="00987EE9" w:rsidP="00E30B47" w:rsidRDefault="00CD43F6" w14:paraId="0DCA88ED" w14:textId="77777777">
      <w:pPr>
        <w:pStyle w:val="Liststycke"/>
        <w:numPr>
          <w:ilvl w:val="0"/>
          <w:numId w:val="42"/>
        </w:numPr>
        <w:rPr/>
      </w:pPr>
      <w:r w:rsidR="00CD43F6">
        <w:rPr/>
        <w:t>n</w:t>
      </w:r>
      <w:r w:rsidR="00153EB0">
        <w:rPr/>
        <w:t xml:space="preserve">arkotika (olagliga narkotikaklassade substanser och ej narkotikaklassade </w:t>
      </w:r>
      <w:proofErr w:type="spellStart"/>
      <w:r w:rsidR="00153EB0">
        <w:rPr/>
        <w:t>sinnesförändrande</w:t>
      </w:r>
      <w:proofErr w:type="spellEnd"/>
      <w:r w:rsidR="00153EB0">
        <w:rPr/>
        <w:t xml:space="preserve"> substanser)</w:t>
      </w:r>
    </w:p>
    <w:p w:rsidR="00987EE9" w:rsidP="00E30B47" w:rsidRDefault="00CD43F6" w14:paraId="2E3ADE60" w14:textId="77777777">
      <w:pPr>
        <w:pStyle w:val="Liststycke"/>
        <w:numPr>
          <w:ilvl w:val="0"/>
          <w:numId w:val="42"/>
        </w:numPr>
        <w:rPr/>
      </w:pPr>
      <w:r w:rsidR="00CD43F6">
        <w:rPr/>
        <w:t>d</w:t>
      </w:r>
      <w:r w:rsidR="00987EE9">
        <w:rPr/>
        <w:t>opningspreparat</w:t>
      </w:r>
    </w:p>
    <w:p w:rsidR="00153EB0" w:rsidP="00E30B47" w:rsidRDefault="00153EB0" w14:paraId="53021A8B" w14:textId="77777777">
      <w:pPr>
        <w:pStyle w:val="Liststycke"/>
        <w:numPr>
          <w:ilvl w:val="0"/>
          <w:numId w:val="42"/>
        </w:numPr>
        <w:rPr/>
      </w:pPr>
      <w:r w:rsidR="00153EB0">
        <w:rPr/>
        <w:t>ej ordinerade/föreskrivna läkemedel</w:t>
      </w:r>
    </w:p>
    <w:p w:rsidR="00E50AB6" w:rsidP="00E30B47" w:rsidRDefault="00153EB0" w14:paraId="37D019F9" w14:textId="4D85DD5E">
      <w:pPr>
        <w:tabs>
          <w:tab w:val="clear" w:pos="1134"/>
          <w:tab w:val="clear" w:pos="1418"/>
          <w:tab w:val="clear" w:pos="2268"/>
          <w:tab w:val="clear" w:pos="5103"/>
          <w:tab w:val="clear" w:pos="7371"/>
        </w:tabs>
        <w:spacing w:before="60" w:after="60"/>
      </w:pPr>
      <w:r>
        <w:br/>
      </w:r>
      <w:r w:rsidRPr="5733C134" w:rsidR="00153EB0">
        <w:rPr>
          <w:b w:val="1"/>
          <w:bCs w:val="1"/>
          <w:sz w:val="28"/>
          <w:szCs w:val="28"/>
        </w:rPr>
        <w:t>Vad säger lagen?</w:t>
      </w:r>
      <w:r>
        <w:br/>
      </w:r>
      <w:r>
        <w:br/>
      </w:r>
      <w:r w:rsidR="5B5DCF57">
        <w:rPr/>
        <w:t>Handlingsplanen mot droger och alkohol</w:t>
      </w:r>
      <w:r w:rsidR="00153EB0">
        <w:rPr/>
        <w:t xml:space="preserve"> grundar sig på vad lagen säger om arbetsmiljö, elevernas rätt till trygghet och kunskap, samt användning av tobak, alkohol och droger. De lagar som ligger till grund för handlingsplanen är:</w:t>
      </w:r>
      <w:r>
        <w:br/>
      </w:r>
      <w:r>
        <w:br/>
      </w:r>
      <w:r w:rsidRPr="5733C134" w:rsidR="00153EB0">
        <w:rPr>
          <w:b w:val="1"/>
          <w:bCs w:val="1"/>
          <w:sz w:val="24"/>
          <w:szCs w:val="24"/>
        </w:rPr>
        <w:t>Arbetsmiljölagen</w:t>
      </w:r>
      <w:r w:rsidRPr="5733C134" w:rsidR="00153EB0">
        <w:rPr>
          <w:b w:val="1"/>
          <w:bCs w:val="1"/>
          <w:sz w:val="28"/>
          <w:szCs w:val="28"/>
        </w:rPr>
        <w:t xml:space="preserve"> </w:t>
      </w:r>
      <w:r>
        <w:br/>
      </w:r>
      <w:r w:rsidR="00153EB0">
        <w:rPr/>
        <w:t xml:space="preserve">Säger att arbetsmiljön ska vara god och olycksfall förebyggas. Ingen ska till exempel behöva utsättas för passiv rökning, tobakslukt eller klasskamrater som uppträder konstigt på grund av berusning eller abstinens. </w:t>
      </w:r>
    </w:p>
    <w:p w:rsidR="00987EE9" w:rsidP="00C877F2" w:rsidRDefault="003B68C2" w14:paraId="75882C80" w14:textId="1DF5768A">
      <w:r>
        <w:br/>
      </w:r>
      <w:r w:rsidRPr="5733C134" w:rsidR="00E50AB6">
        <w:rPr>
          <w:b w:val="1"/>
          <w:bCs w:val="1"/>
          <w:sz w:val="24"/>
          <w:szCs w:val="24"/>
        </w:rPr>
        <w:t>Socialtjänstlagen</w:t>
      </w:r>
      <w:r w:rsidRPr="5733C134" w:rsidR="00E50AB6">
        <w:rPr>
          <w:b w:val="1"/>
          <w:bCs w:val="1"/>
          <w:sz w:val="24"/>
          <w:szCs w:val="24"/>
        </w:rPr>
        <w:t xml:space="preserve"> </w:t>
      </w:r>
      <w:r>
        <w:br/>
      </w:r>
      <w:r w:rsidR="00E50AB6">
        <w:rPr/>
        <w:t>Skolan är skyldig att anmäla vidare till socialtjänsten om elev använder eller misstänks använda alkohol, narkotika eller andra droger.</w:t>
      </w:r>
      <w:r>
        <w:br/>
      </w:r>
      <w:r>
        <w:br/>
      </w:r>
      <w:r w:rsidRPr="5733C134" w:rsidR="00E50AB6">
        <w:rPr>
          <w:b w:val="1"/>
          <w:bCs w:val="1"/>
          <w:sz w:val="24"/>
          <w:szCs w:val="24"/>
        </w:rPr>
        <w:t>Sekretesslagen</w:t>
      </w:r>
      <w:r>
        <w:br/>
      </w:r>
      <w:r w:rsidR="0012724D">
        <w:rPr/>
        <w:t>Skolan tillämpar sekretesslagen som innebär att även den mottagande myndigheten följer sekretesslagen.</w:t>
      </w:r>
      <w:r>
        <w:br/>
      </w:r>
      <w:r>
        <w:br/>
      </w:r>
      <w:r w:rsidRPr="5733C134" w:rsidR="00E50AB6">
        <w:rPr>
          <w:b w:val="1"/>
          <w:bCs w:val="1"/>
          <w:sz w:val="24"/>
          <w:szCs w:val="24"/>
        </w:rPr>
        <w:t>Skollagen</w:t>
      </w:r>
      <w:r w:rsidRPr="5733C134" w:rsidR="00E50AB6">
        <w:rPr>
          <w:b w:val="1"/>
          <w:bCs w:val="1"/>
          <w:sz w:val="24"/>
          <w:szCs w:val="24"/>
        </w:rPr>
        <w:t xml:space="preserve"> </w:t>
      </w:r>
      <w:r>
        <w:br/>
      </w:r>
      <w:r w:rsidR="00E50AB6">
        <w:rPr/>
        <w:t>Skolan ska bland annat jobba för att stödja barns och elevers utveckling och lärande och stimulera till livslång lust att lära. Hänsyn ska tas till barns och elevers olika behov och förutsättningar för att genomföra utbildningen.</w:t>
      </w:r>
      <w:r>
        <w:br/>
      </w:r>
      <w:r>
        <w:br/>
      </w:r>
      <w:r w:rsidRPr="5733C134" w:rsidR="00153EB0">
        <w:rPr>
          <w:b w:val="1"/>
          <w:bCs w:val="1"/>
          <w:sz w:val="28"/>
          <w:szCs w:val="28"/>
        </w:rPr>
        <w:t>FN:s barnkonvention</w:t>
      </w:r>
      <w:r w:rsidRPr="5733C134" w:rsidR="00153EB0">
        <w:rPr>
          <w:sz w:val="28"/>
          <w:szCs w:val="28"/>
        </w:rPr>
        <w:t xml:space="preserve"> </w:t>
      </w:r>
      <w:r>
        <w:br/>
      </w:r>
      <w:r>
        <w:br/>
      </w:r>
      <w:r w:rsidR="00153EB0">
        <w:rPr/>
        <w:t>Skolan måste enligt konventionen säkerställa att barn och ungdomar ges goda förutsättningar för hälsa, vilket kan kopplas till</w:t>
      </w:r>
      <w:r w:rsidR="00BB3B4F">
        <w:rPr/>
        <w:t xml:space="preserve"> </w:t>
      </w:r>
      <w:r w:rsidR="00153EB0">
        <w:rPr/>
        <w:t xml:space="preserve">arbetsmiljölagen. </w:t>
      </w:r>
      <w:r>
        <w:br/>
      </w:r>
      <w:r>
        <w:br/>
      </w:r>
      <w:r w:rsidRPr="5733C134" w:rsidR="00153EB0">
        <w:rPr>
          <w:b w:val="1"/>
          <w:bCs w:val="1"/>
          <w:sz w:val="24"/>
          <w:szCs w:val="24"/>
        </w:rPr>
        <w:t>Tobakslagen</w:t>
      </w:r>
      <w:r w:rsidRPr="5733C134" w:rsidR="00153EB0">
        <w:rPr>
          <w:b w:val="1"/>
          <w:bCs w:val="1"/>
          <w:sz w:val="24"/>
          <w:szCs w:val="24"/>
        </w:rPr>
        <w:t xml:space="preserve"> </w:t>
      </w:r>
      <w:r>
        <w:br/>
      </w:r>
      <w:r w:rsidR="00153EB0">
        <w:rPr/>
        <w:t xml:space="preserve">Rökning är förbjuden i lokaler och utomhusområden som är avsedda för barnomsorg, skolverksamhet eller annan verksamhet för barn och ungdomar, dygnet runt, året runt. Lagen säger även att det är förbjudet att sälja tobak till minderåriga eller vid misstanke om att tobaken kommer att föras vidare till minderåriga. </w:t>
      </w:r>
      <w:r>
        <w:br/>
      </w:r>
      <w:r>
        <w:br/>
      </w:r>
      <w:r w:rsidRPr="5733C134" w:rsidR="00153EB0">
        <w:rPr>
          <w:b w:val="1"/>
          <w:bCs w:val="1"/>
          <w:sz w:val="24"/>
          <w:szCs w:val="24"/>
        </w:rPr>
        <w:t>Narkotikastrafflagen</w:t>
      </w:r>
      <w:r w:rsidRPr="5733C134" w:rsidR="00153EB0">
        <w:rPr>
          <w:b w:val="1"/>
          <w:bCs w:val="1"/>
          <w:sz w:val="24"/>
          <w:szCs w:val="24"/>
        </w:rPr>
        <w:t xml:space="preserve"> </w:t>
      </w:r>
      <w:r>
        <w:br/>
      </w:r>
      <w:r w:rsidR="00153EB0">
        <w:rPr/>
        <w:t>Det är straffbart att skaffa, förvara, använda och sälja allt som är narkotikaklassat.</w:t>
      </w:r>
    </w:p>
    <w:p w:rsidRPr="00E30B47" w:rsidR="00987EE9" w:rsidP="6A42EE45" w:rsidRDefault="00153EB0" w14:paraId="50BAB85A" w14:textId="73B5D225">
      <w:pPr>
        <w:rPr>
          <w:b/>
          <w:bCs/>
          <w:sz w:val="32"/>
          <w:szCs w:val="32"/>
        </w:rPr>
      </w:pPr>
      <w:r>
        <w:br w:type="page"/>
      </w:r>
      <w:r w:rsidRPr="6A42EE45" w:rsidR="00567507">
        <w:rPr>
          <w:b/>
          <w:bCs/>
          <w:sz w:val="36"/>
          <w:szCs w:val="36"/>
        </w:rPr>
        <w:lastRenderedPageBreak/>
        <w:t xml:space="preserve">Förebyggande </w:t>
      </w:r>
      <w:r w:rsidRPr="6A42EE45" w:rsidR="00E50AB6">
        <w:rPr>
          <w:b/>
          <w:bCs/>
          <w:sz w:val="36"/>
          <w:szCs w:val="36"/>
        </w:rPr>
        <w:t>arbete på Gröna Dalenskolan</w:t>
      </w:r>
      <w:r>
        <w:br/>
      </w:r>
      <w:r>
        <w:br/>
      </w:r>
      <w:r w:rsidR="00DF79C9">
        <w:t>Gröna Dalenskolan arbetar förebyggande bland annat genom att:</w:t>
      </w:r>
    </w:p>
    <w:p w:rsidRPr="00D91FDB" w:rsidR="00D91FDB" w:rsidP="00E30B47" w:rsidRDefault="00D91FDB" w14:paraId="66A1F7EE" w14:textId="3F0D7338">
      <w:pPr>
        <w:pStyle w:val="Liststycke"/>
        <w:numPr>
          <w:ilvl w:val="0"/>
          <w:numId w:val="33"/>
        </w:numPr>
      </w:pPr>
      <w:r>
        <w:t xml:space="preserve">ha ett </w:t>
      </w:r>
      <w:proofErr w:type="spellStart"/>
      <w:r>
        <w:t>elevnära</w:t>
      </w:r>
      <w:proofErr w:type="spellEnd"/>
      <w:r>
        <w:t xml:space="preserve"> förhållnings- samt </w:t>
      </w:r>
      <w:r w:rsidR="00A83A52">
        <w:t>arbetssätt</w:t>
      </w:r>
      <w:r w:rsidR="00501429">
        <w:t xml:space="preserve"> i möte med elever och i undervisningen.</w:t>
      </w:r>
    </w:p>
    <w:p w:rsidR="066E8A5B" w:rsidP="6A42EE45" w:rsidRDefault="00D955FB" w14:paraId="78732BA8" w14:textId="12BF29FC">
      <w:pPr>
        <w:pStyle w:val="Liststycke"/>
        <w:numPr>
          <w:ilvl w:val="0"/>
          <w:numId w:val="33"/>
        </w:numPr>
        <w:rPr/>
      </w:pPr>
      <w:r w:rsidR="00D955FB">
        <w:rPr/>
        <w:t>ANTD</w:t>
      </w:r>
      <w:r w:rsidR="066E8A5B">
        <w:rPr/>
        <w:t xml:space="preserve"> kontinuerligt återkommer i undervisningen enligt styrdokumenten.</w:t>
      </w:r>
    </w:p>
    <w:p w:rsidR="0B473C91" w:rsidP="5733C134" w:rsidRDefault="0B473C91" w14:paraId="12FAEC65" w14:textId="2225AD47">
      <w:pPr>
        <w:pStyle w:val="Liststycke"/>
        <w:numPr>
          <w:ilvl w:val="0"/>
          <w:numId w:val="33"/>
        </w:numPr>
        <w:rPr>
          <w:noProof w:val="0"/>
          <w:lang w:val="sv-SE"/>
        </w:rPr>
      </w:pPr>
      <w:r w:rsidRPr="5733C134" w:rsidR="0B473C91">
        <w:rPr>
          <w:noProof w:val="0"/>
          <w:sz w:val="24"/>
          <w:szCs w:val="24"/>
          <w:lang w:val="sv-SE"/>
        </w:rPr>
        <w:t>kartlägga elevers drogvanor.</w:t>
      </w:r>
    </w:p>
    <w:p w:rsidR="0B473C91" w:rsidP="5733C134" w:rsidRDefault="0B473C91" w14:paraId="705A9B6E" w14:textId="40C727E7">
      <w:pPr>
        <w:pStyle w:val="Liststycke"/>
        <w:numPr>
          <w:ilvl w:val="0"/>
          <w:numId w:val="33"/>
        </w:numPr>
        <w:rPr>
          <w:noProof w:val="0"/>
          <w:sz w:val="24"/>
          <w:szCs w:val="24"/>
          <w:lang w:val="sv-SE"/>
        </w:rPr>
      </w:pPr>
      <w:r w:rsidRPr="5733C134" w:rsidR="0B473C91">
        <w:rPr>
          <w:noProof w:val="0"/>
          <w:sz w:val="24"/>
          <w:szCs w:val="24"/>
          <w:lang w:val="sv-SE"/>
        </w:rPr>
        <w:t xml:space="preserve">kontinuerligt följa upp och kartlägga elevers frånvaro genom den lokalplanen </w:t>
      </w:r>
      <w:r w:rsidRPr="5733C134" w:rsidR="0B473C91">
        <w:rPr>
          <w:i w:val="1"/>
          <w:iCs w:val="1"/>
          <w:noProof w:val="0"/>
          <w:sz w:val="24"/>
          <w:szCs w:val="24"/>
          <w:lang w:val="sv-SE"/>
        </w:rPr>
        <w:t>frånvarotrappan,</w:t>
      </w:r>
    </w:p>
    <w:p w:rsidRPr="00D91FDB" w:rsidR="00D91FDB" w:rsidP="00E30B47" w:rsidRDefault="00DF79C9" w14:paraId="763E208E" w14:textId="6971A026">
      <w:pPr>
        <w:pStyle w:val="Liststycke"/>
        <w:numPr>
          <w:ilvl w:val="0"/>
          <w:numId w:val="33"/>
        </w:numPr>
        <w:rPr/>
      </w:pPr>
      <w:r w:rsidR="00DF79C9">
        <w:rPr/>
        <w:t>samarbeten med olika stödfunktion</w:t>
      </w:r>
      <w:r w:rsidR="00D91FDB">
        <w:rPr/>
        <w:t>er i kommunen som</w:t>
      </w:r>
      <w:r w:rsidR="000A3F03">
        <w:rPr/>
        <w:t xml:space="preserve"> t ex</w:t>
      </w:r>
      <w:r w:rsidR="00D91FDB">
        <w:rPr/>
        <w:t xml:space="preserve"> Hälsoäventyret</w:t>
      </w:r>
      <w:r w:rsidR="00E30B47">
        <w:rPr/>
        <w:t>.</w:t>
      </w:r>
    </w:p>
    <w:p w:rsidRPr="00D91FDB" w:rsidR="00DF79C9" w:rsidP="00E30B47" w:rsidRDefault="00D91FDB" w14:paraId="62AC5B89" w14:textId="3F3A9484">
      <w:pPr>
        <w:pStyle w:val="Liststycke"/>
        <w:numPr>
          <w:ilvl w:val="0"/>
          <w:numId w:val="33"/>
        </w:numPr>
        <w:rPr/>
      </w:pPr>
      <w:r w:rsidR="00D91FDB">
        <w:rPr/>
        <w:t>utifrån de hälsosamtal som skolsköterska</w:t>
      </w:r>
      <w:r w:rsidR="000A3F03">
        <w:rPr/>
        <w:t>n</w:t>
      </w:r>
      <w:r w:rsidR="00D91FDB">
        <w:rPr/>
        <w:t xml:space="preserve"> genomför</w:t>
      </w:r>
      <w:r w:rsidR="004A7F05">
        <w:rPr/>
        <w:t xml:space="preserve">, i enlighet med </w:t>
      </w:r>
      <w:proofErr w:type="spellStart"/>
      <w:r w:rsidR="004A7F05">
        <w:rPr/>
        <w:t>elevhälsoplanen</w:t>
      </w:r>
      <w:proofErr w:type="spellEnd"/>
      <w:r w:rsidR="004A7F05">
        <w:rPr/>
        <w:t xml:space="preserve">, </w:t>
      </w:r>
      <w:r w:rsidR="00D91FDB">
        <w:rPr/>
        <w:t>följs fortsatta insatser upp</w:t>
      </w:r>
      <w:r w:rsidR="00E30B47">
        <w:rPr/>
        <w:t>.</w:t>
      </w:r>
    </w:p>
    <w:p w:rsidRPr="00D91FDB" w:rsidR="00D91FDB" w:rsidP="00E30B47" w:rsidRDefault="00501429" w14:paraId="60550A34" w14:textId="4AAA7B4A">
      <w:pPr>
        <w:pStyle w:val="Liststycke"/>
        <w:numPr>
          <w:ilvl w:val="0"/>
          <w:numId w:val="33"/>
        </w:numPr>
        <w:rPr/>
      </w:pPr>
      <w:r w:rsidR="788CB67A">
        <w:rPr/>
        <w:t>s</w:t>
      </w:r>
      <w:r w:rsidR="00D91FDB">
        <w:rPr/>
        <w:t>amverka</w:t>
      </w:r>
      <w:r w:rsidR="00501429">
        <w:rPr/>
        <w:t xml:space="preserve"> </w:t>
      </w:r>
      <w:r w:rsidR="00D91FDB">
        <w:rPr/>
        <w:t xml:space="preserve">med vårdnadshavare </w:t>
      </w:r>
      <w:r w:rsidR="004A7F05">
        <w:rPr/>
        <w:t xml:space="preserve">sker </w:t>
      </w:r>
      <w:r w:rsidR="00D91FDB">
        <w:rPr/>
        <w:t>genom t ex föräldramöten där planen presenteras</w:t>
      </w:r>
      <w:r w:rsidR="00BB19F1">
        <w:rPr/>
        <w:t>, och genom dialog vid oro</w:t>
      </w:r>
      <w:r w:rsidR="00E30B47">
        <w:rPr/>
        <w:t>.</w:t>
      </w:r>
    </w:p>
    <w:p w:rsidR="00D91FDB" w:rsidP="00E30B47" w:rsidRDefault="00D91FDB" w14:paraId="2404A76D" w14:textId="1C697971">
      <w:pPr>
        <w:pStyle w:val="Liststycke"/>
        <w:numPr>
          <w:ilvl w:val="0"/>
          <w:numId w:val="33"/>
        </w:numPr>
        <w:rPr/>
      </w:pPr>
      <w:r w:rsidR="00D91FDB">
        <w:rPr/>
        <w:t>samverka med socialtjänst och polis genom eftersök med narkotika med hjälp av polishundar i skolan</w:t>
      </w:r>
      <w:r w:rsidR="00E30B47">
        <w:rPr/>
        <w:t>.</w:t>
      </w:r>
    </w:p>
    <w:p w:rsidR="003B68C2" w:rsidP="003B68C2" w:rsidRDefault="003B68C2" w14:paraId="42D414FE" w14:textId="04A79F63">
      <w:r>
        <w:br/>
      </w:r>
      <w:r w:rsidRPr="5733C134" w:rsidR="1A6718A7">
        <w:rPr>
          <w:b w:val="1"/>
          <w:bCs w:val="1"/>
          <w:sz w:val="28"/>
          <w:szCs w:val="28"/>
        </w:rPr>
        <w:t>Hur sker s</w:t>
      </w:r>
      <w:r w:rsidRPr="5733C134" w:rsidR="003B68C2">
        <w:rPr>
          <w:b w:val="1"/>
          <w:bCs w:val="1"/>
          <w:sz w:val="28"/>
          <w:szCs w:val="28"/>
        </w:rPr>
        <w:t>amarbete</w:t>
      </w:r>
      <w:r w:rsidRPr="5733C134" w:rsidR="2D16A9B1">
        <w:rPr>
          <w:b w:val="1"/>
          <w:bCs w:val="1"/>
          <w:sz w:val="28"/>
          <w:szCs w:val="28"/>
        </w:rPr>
        <w:t>t</w:t>
      </w:r>
      <w:r w:rsidRPr="5733C134" w:rsidR="003B68C2">
        <w:rPr>
          <w:b w:val="1"/>
          <w:bCs w:val="1"/>
          <w:sz w:val="28"/>
          <w:szCs w:val="28"/>
        </w:rPr>
        <w:t xml:space="preserve"> med polisen</w:t>
      </w:r>
      <w:r w:rsidRPr="5733C134" w:rsidR="30D29120">
        <w:rPr>
          <w:b w:val="1"/>
          <w:bCs w:val="1"/>
          <w:sz w:val="28"/>
          <w:szCs w:val="28"/>
        </w:rPr>
        <w:t>?</w:t>
      </w:r>
      <w:r>
        <w:br/>
      </w:r>
      <w:r>
        <w:br/>
      </w:r>
      <w:r w:rsidR="003B68C2">
        <w:rPr/>
        <w:t>Gröna Dalenskolan samarbetar med</w:t>
      </w:r>
      <w:r w:rsidRPr="5733C134" w:rsidR="003B68C2">
        <w:rPr>
          <w:b w:val="1"/>
          <w:bCs w:val="1"/>
        </w:rPr>
        <w:t xml:space="preserve"> </w:t>
      </w:r>
      <w:r w:rsidR="003B68C2">
        <w:rPr/>
        <w:t>polisen i frågor som gäller säkerhet och droger i skolmiljön. Bland annat kan polisen göra efte</w:t>
      </w:r>
      <w:r w:rsidR="003B68C2">
        <w:rPr/>
        <w:t>rsök av narkotika med hjälp av hundar. Det finns olika typer av orsaker till varför polis söker efter narkotika i en skolmiljö. Nedan förklaras två exempel på detta som även visar på tydliga skillnader vad gäller syftet med eftersöket.</w:t>
      </w:r>
      <w:r>
        <w:br/>
      </w:r>
      <w:r>
        <w:br/>
      </w:r>
      <w:r w:rsidRPr="5733C134" w:rsidR="003B68C2">
        <w:rPr>
          <w:b w:val="1"/>
          <w:bCs w:val="1"/>
        </w:rPr>
        <w:t xml:space="preserve">Eftersök vid konkret misstanke om brott </w:t>
      </w:r>
      <w:r>
        <w:br/>
      </w:r>
      <w:r w:rsidR="003B68C2">
        <w:rPr/>
        <w:t xml:space="preserve">Eftersök av narkotika kan bero på misstanke om narkotikabrott där polisen har konkreta omständigheter som pekar på att det hanteras narkotika i en specifik skola. Polisen inleder då en förundersökning och fattar inom ramen för beslutet om att genomföra en husrannsakan i syfte att leta efter narkotika. Ofta finns en eller flera misstänkta personer som husrannsakan riktar sig mot. Denna form av eftersök syftar konkret till att styrka alternativt avfärda en befintlig misstanke om brott. </w:t>
      </w:r>
      <w:r>
        <w:br/>
      </w:r>
      <w:r>
        <w:br/>
      </w:r>
      <w:r w:rsidRPr="5733C134" w:rsidR="003B68C2">
        <w:rPr>
          <w:b w:val="1"/>
          <w:bCs w:val="1"/>
        </w:rPr>
        <w:t>Eftersök i förebyggande syfte</w:t>
      </w:r>
      <w:r w:rsidR="003B68C2">
        <w:rPr/>
        <w:t xml:space="preserve"> </w:t>
      </w:r>
      <w:r>
        <w:br/>
      </w:r>
      <w:r w:rsidR="003B68C2">
        <w:rPr/>
        <w:t xml:space="preserve">I syfte att förebygga brott kan polisen med hjälp av sina narkotikahundar genomföra ett eftersök i förebyggande syfte. Detta för att underlätta skolans mål att vara en drogfri plats, fri från narkotika. Syftet med söket är inte att upptäcka brott, utan att förebygga att brott sker. Att skola kan använda sig av eftersök i förebyggande syfte måste vara kommunicerat (exempelvis via </w:t>
      </w:r>
      <w:r w:rsidR="00CC3335">
        <w:rPr/>
        <w:t>handlingsplan mot alkohol och narkotika</w:t>
      </w:r>
      <w:r w:rsidR="003B68C2">
        <w:rPr/>
        <w:t xml:space="preserve"> eller liknande dokument) till elever och vårdnadshavare. Tanken är alltså att risken för att polisens hundar upptäcker eventuell förvarad narkotika ska avskräcka elever att hantera narkotika på skolan. </w:t>
      </w:r>
    </w:p>
    <w:p w:rsidR="003B68C2" w:rsidP="003B68C2" w:rsidRDefault="003B68C2" w14:paraId="7C823C2C" w14:textId="77777777">
      <w:r>
        <w:t xml:space="preserve">Beslut om förundersökning och husrannsakan i exempelvis ett elevskåp kan bli aktuellt vid brottsförebyggande eftersök om hundarna markerar och hundförarna gör bedömningen att misstankegraden når skälig misstanke om narkotikabrott. </w:t>
      </w:r>
    </w:p>
    <w:p w:rsidRPr="00B2410E" w:rsidR="00D15290" w:rsidP="5733C134" w:rsidRDefault="00E30B47" w14:paraId="293A3403" w14:textId="2F9A687B">
      <w:pPr>
        <w:rPr>
          <w:b w:val="1"/>
          <w:bCs w:val="1"/>
        </w:rPr>
      </w:pPr>
      <w:r w:rsidR="003B68C2">
        <w:rPr/>
        <w:t xml:space="preserve">Eftersöket sker på skolledningens initiativ och under tid då eleverna inte vistas i skolans lokaler. Att skolan kan komma att använda sig av eftersök av narkotika ska vara kommunicerat med elever och vårdnadshavare, via till exempel skolans </w:t>
      </w:r>
      <w:r w:rsidR="009377BB">
        <w:rPr/>
        <w:t>handlingsplan mot alkohol och droger</w:t>
      </w:r>
      <w:r w:rsidR="003B68C2">
        <w:rPr/>
        <w:t>.</w:t>
      </w:r>
    </w:p>
    <w:p w:rsidRPr="00B2410E" w:rsidR="00D15290" w:rsidP="6A42EE45" w:rsidRDefault="00E30B47" w14:paraId="17BC0E3D" w14:textId="7454EF4E">
      <w:pPr>
        <w:rPr>
          <w:b w:val="1"/>
          <w:bCs w:val="1"/>
        </w:rPr>
      </w:pPr>
      <w:r w:rsidRPr="5733C134" w:rsidR="4B894D8B">
        <w:rPr>
          <w:b w:val="1"/>
          <w:bCs w:val="1"/>
          <w:sz w:val="28"/>
          <w:szCs w:val="28"/>
        </w:rPr>
        <w:t>Vad gäller för elevskåpen?</w:t>
      </w:r>
      <w:r w:rsidRPr="5733C134" w:rsidR="46010EFB">
        <w:rPr>
          <w:b w:val="1"/>
          <w:bCs w:val="1"/>
        </w:rPr>
        <w:t xml:space="preserve"> </w:t>
      </w:r>
      <w:r>
        <w:br/>
      </w:r>
      <w:r>
        <w:br/>
      </w:r>
      <w:r w:rsidR="46010EFB">
        <w:rPr/>
        <w:t xml:space="preserve">Elevskåpen är skolans egendom och eleverna har tillgång till skåpen under förutsättning att de följer skolan regler för hur de ska användas. Rektor kan öppna och visitera skåpen utan att det anses vara husrannsakan. Eleverna måste få information om rektor har öppnat skåp. </w:t>
      </w:r>
    </w:p>
    <w:p w:rsidRPr="00B2410E" w:rsidR="00D15290" w:rsidP="6A42EE45" w:rsidRDefault="00E30B47" w14:paraId="4193239F" w14:textId="3D0B405B">
      <w:pPr>
        <w:rPr>
          <w:b w:val="1"/>
          <w:bCs w:val="1"/>
        </w:rPr>
      </w:pPr>
      <w:r>
        <w:br/>
      </w:r>
      <w:r w:rsidRPr="5733C134" w:rsidR="46010EFB">
        <w:rPr>
          <w:b w:val="1"/>
          <w:bCs w:val="1"/>
          <w:sz w:val="28"/>
          <w:szCs w:val="28"/>
        </w:rPr>
        <w:t>Vad gäller för väskor?</w:t>
      </w:r>
      <w:r>
        <w:br/>
      </w:r>
      <w:r>
        <w:br/>
      </w:r>
      <w:r w:rsidR="46010EFB">
        <w:rPr/>
        <w:t xml:space="preserve">Väskor är elevens personliga egendom och får inte genomsökas. Uppkommer behov av det måste polis tillkallas. </w:t>
      </w:r>
    </w:p>
    <w:p w:rsidRPr="00B2410E" w:rsidR="00D15290" w:rsidP="6A42EE45" w:rsidRDefault="00E30B47" w14:paraId="043FA84B" w14:textId="4F915F9C">
      <w:pPr>
        <w:rPr>
          <w:b w:val="1"/>
          <w:bCs w:val="1"/>
          <w:sz w:val="28"/>
          <w:szCs w:val="28"/>
        </w:rPr>
      </w:pPr>
      <w:r>
        <w:br/>
      </w:r>
      <w:r w:rsidRPr="5733C134" w:rsidR="0DC0C29F">
        <w:rPr>
          <w:b w:val="1"/>
          <w:bCs w:val="1"/>
          <w:sz w:val="28"/>
          <w:szCs w:val="28"/>
        </w:rPr>
        <w:t>Vad gäller för s</w:t>
      </w:r>
      <w:r w:rsidRPr="5733C134" w:rsidR="46010EFB">
        <w:rPr>
          <w:b w:val="1"/>
          <w:bCs w:val="1"/>
          <w:sz w:val="28"/>
          <w:szCs w:val="28"/>
        </w:rPr>
        <w:t>tudieresor och studiebesök</w:t>
      </w:r>
      <w:r w:rsidRPr="5733C134" w:rsidR="102675FE">
        <w:rPr>
          <w:b w:val="1"/>
          <w:bCs w:val="1"/>
          <w:sz w:val="28"/>
          <w:szCs w:val="28"/>
        </w:rPr>
        <w:t>?</w:t>
      </w:r>
      <w:r>
        <w:br/>
      </w:r>
      <w:r>
        <w:br/>
      </w:r>
      <w:r w:rsidR="46010EFB">
        <w:rPr/>
        <w:t>Studieresor och studiebesök är utflyttad verksamhet och omfattas av skolans regler och denna handlingsplan.</w:t>
      </w:r>
    </w:p>
    <w:p w:rsidR="00567507" w:rsidP="00C877F2" w:rsidRDefault="00E30B47" w14:paraId="041659C1" w14:textId="7D37041F">
      <w:r>
        <w:br/>
      </w:r>
    </w:p>
    <w:p w:rsidR="00567507" w:rsidP="00C877F2" w:rsidRDefault="00E30B47" w14:paraId="5F199839" w14:textId="17D2F818">
      <w:r>
        <w:br w:type="page"/>
      </w:r>
    </w:p>
    <w:p w:rsidR="00567507" w:rsidP="5733C134" w:rsidRDefault="00E30B47" w14:paraId="454F8E2B" w14:textId="5077DDD5">
      <w:pPr>
        <w:pStyle w:val="Normal"/>
      </w:pPr>
      <w:r w:rsidRPr="5733C134" w:rsidR="00E30B47">
        <w:rPr>
          <w:b w:val="1"/>
          <w:bCs w:val="1"/>
          <w:sz w:val="36"/>
          <w:szCs w:val="36"/>
        </w:rPr>
        <w:t xml:space="preserve">Vilka är skolans </w:t>
      </w:r>
      <w:r w:rsidRPr="5733C134" w:rsidR="477FD09A">
        <w:rPr>
          <w:b w:val="1"/>
          <w:bCs w:val="1"/>
          <w:sz w:val="36"/>
          <w:szCs w:val="36"/>
        </w:rPr>
        <w:t xml:space="preserve">åtgärder </w:t>
      </w:r>
      <w:r w:rsidRPr="5733C134" w:rsidR="00D15290">
        <w:rPr>
          <w:b w:val="1"/>
          <w:bCs w:val="1"/>
          <w:sz w:val="36"/>
          <w:szCs w:val="36"/>
        </w:rPr>
        <w:t>vid misstanke om</w:t>
      </w:r>
      <w:r w:rsidRPr="5733C134" w:rsidR="001C4AEC">
        <w:rPr>
          <w:b w:val="1"/>
          <w:bCs w:val="1"/>
          <w:sz w:val="36"/>
          <w:szCs w:val="36"/>
        </w:rPr>
        <w:t xml:space="preserve"> användning av</w:t>
      </w:r>
      <w:r w:rsidRPr="5733C134" w:rsidR="00D15290">
        <w:rPr>
          <w:b w:val="1"/>
          <w:bCs w:val="1"/>
          <w:sz w:val="36"/>
          <w:szCs w:val="36"/>
        </w:rPr>
        <w:t xml:space="preserve"> </w:t>
      </w:r>
      <w:r w:rsidRPr="5733C134" w:rsidR="14CBE870">
        <w:rPr>
          <w:b w:val="1"/>
          <w:bCs w:val="1"/>
          <w:sz w:val="36"/>
          <w:szCs w:val="36"/>
        </w:rPr>
        <w:t>ANT</w:t>
      </w:r>
      <w:r w:rsidRPr="5733C134" w:rsidR="3C3809DA">
        <w:rPr>
          <w:b w:val="1"/>
          <w:bCs w:val="1"/>
          <w:sz w:val="36"/>
          <w:szCs w:val="36"/>
        </w:rPr>
        <w:t>D</w:t>
      </w:r>
      <w:r w:rsidRPr="5733C134" w:rsidR="00E30B47">
        <w:rPr>
          <w:b w:val="1"/>
          <w:bCs w:val="1"/>
          <w:sz w:val="36"/>
          <w:szCs w:val="36"/>
        </w:rPr>
        <w:t>?</w:t>
      </w:r>
      <w:r>
        <w:br/>
      </w:r>
      <w:r>
        <w:br/>
      </w:r>
      <w:r w:rsidR="00E53EBC">
        <w:rPr/>
        <w:t>När</w:t>
      </w:r>
      <w:r w:rsidR="00D15290">
        <w:rPr/>
        <w:t xml:space="preserve"> skolan känner oro för elev som t ex har ökad skolfrånvaro eller andra varningstecken som skulle kunna tyda på droganvändning behöver skolan kunna utesluta </w:t>
      </w:r>
      <w:r w:rsidR="30CB0548">
        <w:rPr/>
        <w:t>användning</w:t>
      </w:r>
      <w:r w:rsidR="30CB0548">
        <w:rPr/>
        <w:t xml:space="preserve"> </w:t>
      </w:r>
      <w:r w:rsidR="00E53EBC">
        <w:rPr/>
        <w:t>för</w:t>
      </w:r>
      <w:r w:rsidR="00D15290">
        <w:rPr/>
        <w:t xml:space="preserve"> att kunna ge rätt stö</w:t>
      </w:r>
      <w:r w:rsidR="6AE3939E">
        <w:rPr/>
        <w:t>d</w:t>
      </w:r>
      <w:r w:rsidR="00D15290">
        <w:rPr/>
        <w:t xml:space="preserve"> i skolan. </w:t>
      </w:r>
    </w:p>
    <w:p w:rsidRPr="0013132B" w:rsidR="06EE4611" w:rsidP="0C76C24F" w:rsidRDefault="06EE4611" w14:paraId="0D201773" w14:textId="0274159C">
      <w:r w:rsidR="06EE4611">
        <w:rPr/>
        <w:t xml:space="preserve">Skolan arbetar utifrån följande </w:t>
      </w:r>
      <w:r w:rsidR="544CFD62">
        <w:rPr/>
        <w:t>arbetsgång</w:t>
      </w:r>
      <w:r w:rsidR="5A931F7B">
        <w:rPr/>
        <w:t xml:space="preserve"> vid misstanke</w:t>
      </w:r>
      <w:r w:rsidR="004A102D">
        <w:rPr/>
        <w:t xml:space="preserve">. </w:t>
      </w:r>
      <w:r w:rsidR="00592F56">
        <w:rPr/>
        <w:t xml:space="preserve">I första steget informeras rektor och därefter lyfts oron med EHT. </w:t>
      </w:r>
      <w:r w:rsidR="00B64084">
        <w:rPr/>
        <w:t xml:space="preserve">Om det beslutas att gå vidare förbereder sig personal i samråd med </w:t>
      </w:r>
      <w:r w:rsidR="00C25074">
        <w:rPr/>
        <w:t xml:space="preserve">berörd personal. </w:t>
      </w:r>
      <w:r w:rsidR="004A102D">
        <w:rPr/>
        <w:t xml:space="preserve">I steg 4b används </w:t>
      </w:r>
      <w:r w:rsidRPr="5733C134" w:rsidR="00AE0A6D">
        <w:rPr>
          <w:rFonts w:eastAsia="Calibri" w:eastAsiaTheme="minorAscii"/>
          <w:i w:val="1"/>
          <w:iCs w:val="1"/>
          <w:lang w:eastAsia="en-US"/>
        </w:rPr>
        <w:t>Bilaga - frågor vid orossamtal</w:t>
      </w:r>
      <w:r w:rsidRPr="5733C134" w:rsidR="00BE5FE1">
        <w:rPr>
          <w:rFonts w:eastAsia="Calibri" w:eastAsiaTheme="minorAscii"/>
          <w:i w:val="1"/>
          <w:iCs w:val="1"/>
          <w:lang w:eastAsia="en-US"/>
        </w:rPr>
        <w:t xml:space="preserve"> </w:t>
      </w:r>
      <w:r w:rsidRPr="5733C134" w:rsidR="00BE5FE1">
        <w:rPr>
          <w:rFonts w:eastAsia="Calibri" w:eastAsiaTheme="minorAscii"/>
          <w:lang w:eastAsia="en-US"/>
        </w:rPr>
        <w:t>innan kontakt tas med vårdnadshavare.</w:t>
      </w:r>
      <w:r w:rsidRPr="5733C134" w:rsidR="001B6BE7">
        <w:rPr>
          <w:lang w:val="en-GB"/>
        </w:rPr>
        <w:t xml:space="preserve"> </w:t>
      </w:r>
      <w:r w:rsidRPr="5733C134" w:rsidR="001B6BE7">
        <w:rPr>
          <w:lang w:val="en-GB"/>
        </w:rPr>
        <w:t xml:space="preserve">I </w:t>
      </w:r>
      <w:r w:rsidRPr="5733C134" w:rsidR="001B6BE7">
        <w:rPr>
          <w:lang w:val="en-GB"/>
        </w:rPr>
        <w:t>steg</w:t>
      </w:r>
      <w:r w:rsidRPr="5733C134" w:rsidR="001B6BE7">
        <w:rPr>
          <w:lang w:val="en-GB"/>
        </w:rPr>
        <w:t xml:space="preserve"> 8 </w:t>
      </w:r>
      <w:r w:rsidRPr="5733C134" w:rsidR="001B6BE7">
        <w:rPr>
          <w:lang w:val="en-GB"/>
        </w:rPr>
        <w:t>anvä</w:t>
      </w:r>
      <w:r w:rsidRPr="5733C134" w:rsidR="00A84E96">
        <w:rPr>
          <w:lang w:val="en-GB"/>
        </w:rPr>
        <w:t>nd</w:t>
      </w:r>
      <w:r w:rsidRPr="5733C134" w:rsidR="001B6BE7">
        <w:rPr>
          <w:lang w:val="en-GB"/>
        </w:rPr>
        <w:t>s</w:t>
      </w:r>
      <w:r w:rsidRPr="5733C134" w:rsidR="001B6BE7">
        <w:rPr>
          <w:lang w:val="en-GB"/>
        </w:rPr>
        <w:t xml:space="preserve"> </w:t>
      </w:r>
      <w:r w:rsidR="00AE0A6D">
        <w:rPr/>
        <w:t>stödfrågor</w:t>
      </w:r>
      <w:r w:rsidR="001B6BE7">
        <w:rPr/>
        <w:t xml:space="preserve">na i </w:t>
      </w:r>
      <w:r w:rsidRPr="5733C134" w:rsidR="00AE0A6D">
        <w:rPr>
          <w:i w:val="1"/>
          <w:iCs w:val="1"/>
          <w:lang w:eastAsia="en-US"/>
        </w:rPr>
        <w:t>Bilaga - stödfrågor till upprättandet av handlingsplanen</w:t>
      </w:r>
      <w:r w:rsidRPr="5733C134" w:rsidR="00AE0A6D">
        <w:rPr>
          <w:i w:val="1"/>
          <w:iCs w:val="1"/>
          <w:lang w:eastAsia="en-US"/>
        </w:rPr>
        <w:t>)</w:t>
      </w:r>
      <w:r w:rsidRPr="5733C134" w:rsidR="0013132B">
        <w:rPr>
          <w:i w:val="1"/>
          <w:iCs w:val="1"/>
          <w:lang w:eastAsia="en-US"/>
        </w:rPr>
        <w:t xml:space="preserve"> </w:t>
      </w:r>
      <w:r w:rsidRPr="5733C134" w:rsidR="0013132B">
        <w:rPr>
          <w:lang w:eastAsia="en-US"/>
        </w:rPr>
        <w:t xml:space="preserve">när handlingsplanen upprättas – </w:t>
      </w:r>
      <w:r w:rsidRPr="5733C134" w:rsidR="0013132B">
        <w:rPr>
          <w:i w:val="1"/>
          <w:iCs w:val="1"/>
          <w:lang w:eastAsia="en-US"/>
        </w:rPr>
        <w:t>bilaga handlingsplan</w:t>
      </w:r>
      <w:r w:rsidRPr="5733C134" w:rsidR="004E4EB6">
        <w:rPr>
          <w:lang w:eastAsia="en-US"/>
        </w:rPr>
        <w:t>.</w:t>
      </w:r>
      <w:r w:rsidRPr="5733C134" w:rsidR="00C25074">
        <w:rPr>
          <w:lang w:eastAsia="en-US"/>
        </w:rPr>
        <w:t xml:space="preserve"> Denna ska alltid </w:t>
      </w:r>
      <w:r w:rsidRPr="5733C134" w:rsidR="00193A01">
        <w:rPr>
          <w:lang w:eastAsia="en-US"/>
        </w:rPr>
        <w:t>följas upp och revideras.</w:t>
      </w:r>
    </w:p>
    <w:p w:rsidR="0C76C24F" w:rsidP="5733C134" w:rsidRDefault="0C76C24F" w14:paraId="5C8E9BDC" w14:textId="5BD12E61">
      <w:pPr>
        <w:pStyle w:val="Normal"/>
        <w:rPr>
          <w:lang w:eastAsia="en-US"/>
        </w:rPr>
      </w:pPr>
    </w:p>
    <w:p w:rsidR="0C76C24F" w:rsidP="5733C134" w:rsidRDefault="0C76C24F" w14:paraId="5287C839" w14:textId="4E7F9658">
      <w:pPr>
        <w:pStyle w:val="Normal"/>
        <w:jc w:val="center"/>
      </w:pPr>
      <w:r w:rsidR="50160897">
        <w:drawing>
          <wp:inline wp14:editId="33E37298" wp14:anchorId="0C0F1746">
            <wp:extent cx="4062412" cy="4472381"/>
            <wp:effectExtent l="0" t="0" r="0" b="0"/>
            <wp:docPr id="1334462526" name="" title=""/>
            <wp:cNvGraphicFramePr>
              <a:graphicFrameLocks noChangeAspect="1"/>
            </wp:cNvGraphicFramePr>
            <a:graphic>
              <a:graphicData uri="http://schemas.openxmlformats.org/drawingml/2006/picture">
                <pic:pic>
                  <pic:nvPicPr>
                    <pic:cNvPr id="0" name=""/>
                    <pic:cNvPicPr/>
                  </pic:nvPicPr>
                  <pic:blipFill>
                    <a:blip r:embed="Rc23fb028820a4ac9">
                      <a:extLst>
                        <a:ext xmlns:a="http://schemas.openxmlformats.org/drawingml/2006/main" uri="{28A0092B-C50C-407E-A947-70E740481C1C}">
                          <a14:useLocalDpi val="0"/>
                        </a:ext>
                      </a:extLst>
                    </a:blip>
                    <a:stretch>
                      <a:fillRect/>
                    </a:stretch>
                  </pic:blipFill>
                  <pic:spPr>
                    <a:xfrm>
                      <a:off x="0" y="0"/>
                      <a:ext cx="4062412" cy="4472381"/>
                    </a:xfrm>
                    <a:prstGeom prst="rect">
                      <a:avLst/>
                    </a:prstGeom>
                  </pic:spPr>
                </pic:pic>
              </a:graphicData>
            </a:graphic>
          </wp:inline>
        </w:drawing>
      </w:r>
    </w:p>
    <w:p w:rsidR="6A42EE45" w:rsidP="6A42EE45" w:rsidRDefault="6A42EE45" w14:paraId="17850120" w14:textId="62ABD9CF"/>
    <w:p w:rsidR="6A42EE45" w:rsidP="6A42EE45" w:rsidRDefault="6A42EE45" w14:paraId="745AF89F" w14:textId="44AEAD6D">
      <w:r>
        <w:br/>
      </w:r>
    </w:p>
    <w:p w:rsidR="6A42EE45" w:rsidRDefault="6A42EE45" w14:paraId="727EAB82" w14:textId="746F9946">
      <w:r>
        <w:br w:type="page"/>
      </w:r>
    </w:p>
    <w:p w:rsidRPr="00171791" w:rsidR="00567507" w:rsidP="6A42EE45" w:rsidRDefault="1A66C290" w14:paraId="6A05A809" w14:textId="6B95616A">
      <w:pPr>
        <w:rPr>
          <w:b/>
          <w:bCs/>
          <w:sz w:val="32"/>
          <w:szCs w:val="32"/>
        </w:rPr>
      </w:pPr>
      <w:r w:rsidRPr="6A42EE45">
        <w:rPr>
          <w:b/>
          <w:bCs/>
          <w:sz w:val="32"/>
          <w:szCs w:val="32"/>
        </w:rPr>
        <w:lastRenderedPageBreak/>
        <w:t>Referenser:</w:t>
      </w:r>
      <w:r w:rsidR="00567507">
        <w:br/>
      </w:r>
      <w:r w:rsidR="00567507">
        <w:br/>
      </w:r>
      <w:r w:rsidRPr="6A42EE45" w:rsidR="23F98799">
        <w:t>Hübinette</w:t>
      </w:r>
      <w:r w:rsidRPr="6A42EE45" w:rsidR="5EEE0C03">
        <w:t xml:space="preserve">, Staffan (2021). </w:t>
      </w:r>
      <w:r w:rsidRPr="6A42EE45" w:rsidR="5EEE0C03">
        <w:rPr>
          <w:i/>
          <w:iCs/>
        </w:rPr>
        <w:t xml:space="preserve">Vägar till en narkotikafri skola – handbok i systematiskt </w:t>
      </w:r>
      <w:proofErr w:type="spellStart"/>
      <w:r w:rsidRPr="6A42EE45" w:rsidR="5EEE0C03">
        <w:rPr>
          <w:i/>
          <w:iCs/>
        </w:rPr>
        <w:t>policyarbete</w:t>
      </w:r>
      <w:proofErr w:type="spellEnd"/>
      <w:r w:rsidRPr="6A42EE45" w:rsidR="5EEE0C03">
        <w:rPr>
          <w:i/>
          <w:iCs/>
        </w:rPr>
        <w:t xml:space="preserve">. </w:t>
      </w:r>
      <w:r w:rsidRPr="6A42EE45" w:rsidR="6554A267">
        <w:t xml:space="preserve">Stockholm: </w:t>
      </w:r>
      <w:r w:rsidRPr="6A42EE45" w:rsidR="5EEE0C03">
        <w:t>Norstedts Juridik</w:t>
      </w:r>
      <w:r w:rsidRPr="6A42EE45" w:rsidR="767ECD69">
        <w:t>.</w:t>
      </w:r>
    </w:p>
    <w:sectPr w:rsidRPr="00171791" w:rsidR="00567507" w:rsidSect="00C52073">
      <w:pgSz w:w="11907" w:h="16840" w:orient="portrait" w:code="9"/>
      <w:pgMar w:top="1417" w:right="1417" w:bottom="1417" w:left="1417" w:header="567" w:footer="22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23C46" w:rsidRDefault="00E23C46" w14:paraId="770E8467" w14:textId="77777777">
      <w:r>
        <w:separator/>
      </w:r>
    </w:p>
  </w:endnote>
  <w:endnote w:type="continuationSeparator" w:id="0">
    <w:p w:rsidR="00E23C46" w:rsidRDefault="00E23C46" w14:paraId="5B9013B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Raavi">
    <w:panose1 w:val="020B0502040204020203"/>
    <w:charset w:val="00"/>
    <w:family w:val="swiss"/>
    <w:notTrueType/>
    <w:pitch w:val="variable"/>
    <w:sig w:usb0="0002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23C46" w:rsidP="00186EC6" w:rsidRDefault="00E23C46" w14:paraId="77BC31A5" w14:textId="77777777">
      <w:pPr>
        <w:spacing w:after="0"/>
      </w:pPr>
      <w:r>
        <w:separator/>
      </w:r>
    </w:p>
  </w:footnote>
  <w:footnote w:type="continuationSeparator" w:id="0">
    <w:p w:rsidR="00E23C46" w:rsidP="006753FF" w:rsidRDefault="00E23C46" w14:paraId="113040C3" w14:textId="77777777">
      <w:pPr>
        <w:pStyle w:val="Fotnotstext"/>
      </w:pPr>
      <w:r>
        <w:continuationSeparator/>
      </w:r>
    </w:p>
  </w:footnote>
  <w:footnote w:type="continuationNotice" w:id="1">
    <w:p w:rsidR="00E23C46" w:rsidP="001F2583" w:rsidRDefault="00E23C46" w14:paraId="13D3AAB1" w14:textId="77777777">
      <w:pPr>
        <w:pStyle w:val="Fotnots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7">
    <w:nsid w:val="5a897c4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7C"/>
    <w:multiLevelType w:val="singleLevel"/>
    <w:tmpl w:val="12EE796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8914572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8152AF60"/>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4C1E73AE"/>
    <w:lvl w:ilvl="0">
      <w:start w:val="1"/>
      <w:numFmt w:val="decimal"/>
      <w:pStyle w:val="Numreradlista2"/>
      <w:lvlText w:val="%1."/>
      <w:lvlJc w:val="left"/>
      <w:pPr>
        <w:tabs>
          <w:tab w:val="num" w:pos="360"/>
        </w:tabs>
        <w:ind w:left="360" w:hanging="360"/>
      </w:pPr>
      <w:rPr>
        <w:rFonts w:hint="default"/>
      </w:rPr>
    </w:lvl>
  </w:abstractNum>
  <w:abstractNum w:abstractNumId="4" w15:restartNumberingAfterBreak="0">
    <w:nsid w:val="FFFFFF80"/>
    <w:multiLevelType w:val="singleLevel"/>
    <w:tmpl w:val="2D4AF8E2"/>
    <w:lvl w:ilvl="0">
      <w:start w:val="1"/>
      <w:numFmt w:val="bullet"/>
      <w:pStyle w:val="Punktlista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C494002E"/>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4F84D1A6"/>
    <w:lvl w:ilvl="0">
      <w:start w:val="1"/>
      <w:numFmt w:val="bullet"/>
      <w:pStyle w:val="Punktlista3"/>
      <w:lvlText w:val="–"/>
      <w:lvlJc w:val="left"/>
      <w:pPr>
        <w:tabs>
          <w:tab w:val="num" w:pos="360"/>
        </w:tabs>
        <w:ind w:left="360" w:hanging="360"/>
      </w:pPr>
      <w:rPr>
        <w:rFonts w:hint="default" w:ascii="Raavi" w:hAnsi="Raavi"/>
      </w:rPr>
    </w:lvl>
  </w:abstractNum>
  <w:abstractNum w:abstractNumId="7" w15:restartNumberingAfterBreak="0">
    <w:nsid w:val="FFFFFF83"/>
    <w:multiLevelType w:val="singleLevel"/>
    <w:tmpl w:val="AEFA4CBE"/>
    <w:lvl w:ilvl="0">
      <w:start w:val="1"/>
      <w:numFmt w:val="bullet"/>
      <w:pStyle w:val="Punktlista2"/>
      <w:lvlText w:val=""/>
      <w:lvlJc w:val="left"/>
      <w:pPr>
        <w:tabs>
          <w:tab w:val="num" w:pos="360"/>
        </w:tabs>
        <w:ind w:left="360" w:hanging="360"/>
      </w:pPr>
      <w:rPr>
        <w:rFonts w:hint="default" w:ascii="Symbol" w:hAnsi="Symbol"/>
        <w:sz w:val="22"/>
      </w:rPr>
    </w:lvl>
  </w:abstractNum>
  <w:abstractNum w:abstractNumId="8" w15:restartNumberingAfterBreak="0">
    <w:nsid w:val="FFFFFF88"/>
    <w:multiLevelType w:val="singleLevel"/>
    <w:tmpl w:val="99A00026"/>
    <w:lvl w:ilvl="0">
      <w:start w:val="1"/>
      <w:numFmt w:val="decimal"/>
      <w:pStyle w:val="Numreradlista"/>
      <w:lvlText w:val="%1."/>
      <w:lvlJc w:val="left"/>
      <w:pPr>
        <w:tabs>
          <w:tab w:val="num" w:pos="360"/>
        </w:tabs>
        <w:ind w:left="360" w:hanging="360"/>
      </w:pPr>
      <w:rPr>
        <w:rFonts w:hint="default"/>
      </w:rPr>
    </w:lvl>
  </w:abstractNum>
  <w:abstractNum w:abstractNumId="9" w15:restartNumberingAfterBreak="0">
    <w:nsid w:val="FFFFFF89"/>
    <w:multiLevelType w:val="singleLevel"/>
    <w:tmpl w:val="80CC7AD2"/>
    <w:lvl w:ilvl="0">
      <w:start w:val="1"/>
      <w:numFmt w:val="bullet"/>
      <w:pStyle w:val="Punktlista"/>
      <w:lvlText w:val=""/>
      <w:lvlJc w:val="left"/>
      <w:pPr>
        <w:tabs>
          <w:tab w:val="num" w:pos="360"/>
        </w:tabs>
        <w:ind w:left="360" w:hanging="360"/>
      </w:pPr>
      <w:rPr>
        <w:rFonts w:hint="default" w:ascii="Symbol" w:hAnsi="Symbol"/>
        <w:sz w:val="22"/>
      </w:rPr>
    </w:lvl>
  </w:abstractNum>
  <w:abstractNum w:abstractNumId="10" w15:restartNumberingAfterBreak="0">
    <w:nsid w:val="028D1ABC"/>
    <w:multiLevelType w:val="hybridMultilevel"/>
    <w:tmpl w:val="E3AE2450"/>
    <w:lvl w:ilvl="0">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1" w15:restartNumberingAfterBreak="0">
    <w:nsid w:val="0CE306EF"/>
    <w:multiLevelType w:val="hybridMultilevel"/>
    <w:tmpl w:val="3D9A942E"/>
    <w:lvl w:ilvl="0" w:tplc="041D0001">
      <w:start w:val="1"/>
      <w:numFmt w:val="bullet"/>
      <w:lvlText w:val=""/>
      <w:lvlJc w:val="left"/>
      <w:pPr>
        <w:ind w:left="720" w:hanging="360"/>
      </w:pPr>
      <w:rPr>
        <w:rFonts w:hint="default" w:ascii="Symbol" w:hAnsi="Symbol"/>
      </w:rPr>
    </w:lvl>
    <w:lvl w:ilvl="1" w:tplc="041D0003">
      <w:start w:val="1"/>
      <w:numFmt w:val="bullet"/>
      <w:lvlText w:val="o"/>
      <w:lvlJc w:val="left"/>
      <w:pPr>
        <w:ind w:left="1440" w:hanging="360"/>
      </w:pPr>
      <w:rPr>
        <w:rFonts w:hint="default" w:ascii="Courier New" w:hAnsi="Courier New" w:cs="Courier New"/>
      </w:rPr>
    </w:lvl>
    <w:lvl w:ilvl="2" w:tplc="041D0005">
      <w:start w:val="1"/>
      <w:numFmt w:val="bullet"/>
      <w:lvlText w:val=""/>
      <w:lvlJc w:val="left"/>
      <w:pPr>
        <w:ind w:left="2160" w:hanging="360"/>
      </w:pPr>
      <w:rPr>
        <w:rFonts w:hint="default" w:ascii="Wingdings" w:hAnsi="Wingdings"/>
      </w:rPr>
    </w:lvl>
    <w:lvl w:ilvl="3" w:tplc="041D000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2" w15:restartNumberingAfterBreak="0">
    <w:nsid w:val="0E626F91"/>
    <w:multiLevelType w:val="hybridMultilevel"/>
    <w:tmpl w:val="117E5D6A"/>
    <w:lvl w:ilvl="0" w:tplc="1576C4F2">
      <w:start w:val="1"/>
      <w:numFmt w:val="bullet"/>
      <w:pStyle w:val="Punktlista1"/>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3" w15:restartNumberingAfterBreak="0">
    <w:nsid w:val="21880E97"/>
    <w:multiLevelType w:val="hybridMultilevel"/>
    <w:tmpl w:val="CD0C0598"/>
    <w:lvl w:ilvl="0" w:tplc="14B233EC">
      <w:numFmt w:val="bullet"/>
      <w:lvlText w:val="-"/>
      <w:lvlJc w:val="left"/>
      <w:pPr>
        <w:ind w:left="720" w:hanging="360"/>
      </w:pPr>
      <w:rPr>
        <w:rFonts w:hint="default" w:ascii="Times New Roman" w:hAnsi="Times New Roman" w:eastAsia="Times New Roman" w:cs="Times New Roman"/>
      </w:rPr>
    </w:lvl>
    <w:lvl w:ilvl="1" w:tplc="041D0003">
      <w:start w:val="1"/>
      <w:numFmt w:val="bullet"/>
      <w:lvlText w:val="o"/>
      <w:lvlJc w:val="left"/>
      <w:pPr>
        <w:ind w:left="1440" w:hanging="360"/>
      </w:pPr>
      <w:rPr>
        <w:rFonts w:hint="default" w:ascii="Courier New" w:hAnsi="Courier New" w:cs="Courier New"/>
      </w:rPr>
    </w:lvl>
    <w:lvl w:ilvl="2" w:tplc="041D0005">
      <w:start w:val="1"/>
      <w:numFmt w:val="bullet"/>
      <w:lvlText w:val=""/>
      <w:lvlJc w:val="left"/>
      <w:pPr>
        <w:ind w:left="2160" w:hanging="360"/>
      </w:pPr>
      <w:rPr>
        <w:rFonts w:hint="default" w:ascii="Wingdings" w:hAnsi="Wingdings"/>
      </w:rPr>
    </w:lvl>
    <w:lvl w:ilvl="3" w:tplc="041D000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4" w15:restartNumberingAfterBreak="0">
    <w:nsid w:val="21D4744E"/>
    <w:multiLevelType w:val="hybridMultilevel"/>
    <w:tmpl w:val="32CE8414"/>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5" w15:restartNumberingAfterBreak="0">
    <w:nsid w:val="240F0214"/>
    <w:multiLevelType w:val="hybridMultilevel"/>
    <w:tmpl w:val="BEFC5984"/>
    <w:lvl w:ilvl="0" w:tplc="14B233EC">
      <w:numFmt w:val="bullet"/>
      <w:lvlText w:val="-"/>
      <w:lvlJc w:val="left"/>
      <w:pPr>
        <w:ind w:left="720" w:hanging="360"/>
      </w:pPr>
      <w:rPr>
        <w:rFonts w:hint="default" w:ascii="Times New Roman" w:hAnsi="Times New Roman" w:eastAsia="Times New Roman" w:cs="Times New Roman"/>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6" w15:restartNumberingAfterBreak="0">
    <w:nsid w:val="28B434DB"/>
    <w:multiLevelType w:val="hybridMultilevel"/>
    <w:tmpl w:val="33CED200"/>
    <w:lvl w:ilvl="0" w:tplc="285838A4">
      <w:start w:val="1"/>
      <w:numFmt w:val="decimal"/>
      <w:pStyle w:val="1Numreradlista"/>
      <w:lvlText w:val="%1."/>
      <w:lvlJc w:val="left"/>
      <w:pPr>
        <w:ind w:left="360" w:hanging="360"/>
      </w:pPr>
    </w:lvl>
    <w:lvl w:ilvl="1" w:tplc="041D0019" w:tentative="1">
      <w:start w:val="1"/>
      <w:numFmt w:val="lowerLetter"/>
      <w:lvlText w:val="%2."/>
      <w:lvlJc w:val="left"/>
      <w:pPr>
        <w:ind w:left="1500" w:hanging="360"/>
      </w:pPr>
    </w:lvl>
    <w:lvl w:ilvl="2" w:tplc="041D001B" w:tentative="1">
      <w:start w:val="1"/>
      <w:numFmt w:val="lowerRoman"/>
      <w:lvlText w:val="%3."/>
      <w:lvlJc w:val="right"/>
      <w:pPr>
        <w:ind w:left="2220" w:hanging="180"/>
      </w:pPr>
    </w:lvl>
    <w:lvl w:ilvl="3" w:tplc="041D000F" w:tentative="1">
      <w:start w:val="1"/>
      <w:numFmt w:val="decimal"/>
      <w:lvlText w:val="%4."/>
      <w:lvlJc w:val="left"/>
      <w:pPr>
        <w:ind w:left="2940" w:hanging="360"/>
      </w:pPr>
    </w:lvl>
    <w:lvl w:ilvl="4" w:tplc="041D0019" w:tentative="1">
      <w:start w:val="1"/>
      <w:numFmt w:val="lowerLetter"/>
      <w:lvlText w:val="%5."/>
      <w:lvlJc w:val="left"/>
      <w:pPr>
        <w:ind w:left="3660" w:hanging="360"/>
      </w:pPr>
    </w:lvl>
    <w:lvl w:ilvl="5" w:tplc="041D001B" w:tentative="1">
      <w:start w:val="1"/>
      <w:numFmt w:val="lowerRoman"/>
      <w:lvlText w:val="%6."/>
      <w:lvlJc w:val="right"/>
      <w:pPr>
        <w:ind w:left="4380" w:hanging="180"/>
      </w:pPr>
    </w:lvl>
    <w:lvl w:ilvl="6" w:tplc="041D000F" w:tentative="1">
      <w:start w:val="1"/>
      <w:numFmt w:val="decimal"/>
      <w:lvlText w:val="%7."/>
      <w:lvlJc w:val="left"/>
      <w:pPr>
        <w:ind w:left="5100" w:hanging="360"/>
      </w:pPr>
    </w:lvl>
    <w:lvl w:ilvl="7" w:tplc="041D0019" w:tentative="1">
      <w:start w:val="1"/>
      <w:numFmt w:val="lowerLetter"/>
      <w:lvlText w:val="%8."/>
      <w:lvlJc w:val="left"/>
      <w:pPr>
        <w:ind w:left="5820" w:hanging="360"/>
      </w:pPr>
    </w:lvl>
    <w:lvl w:ilvl="8" w:tplc="041D001B" w:tentative="1">
      <w:start w:val="1"/>
      <w:numFmt w:val="lowerRoman"/>
      <w:lvlText w:val="%9."/>
      <w:lvlJc w:val="right"/>
      <w:pPr>
        <w:ind w:left="6540" w:hanging="180"/>
      </w:pPr>
    </w:lvl>
  </w:abstractNum>
  <w:abstractNum w:abstractNumId="17" w15:restartNumberingAfterBreak="0">
    <w:nsid w:val="2D863952"/>
    <w:multiLevelType w:val="multilevel"/>
    <w:tmpl w:val="041D0023"/>
    <w:styleLink w:val="Artikelsek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3BE91F0F"/>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3BFD1533"/>
    <w:multiLevelType w:val="hybridMultilevel"/>
    <w:tmpl w:val="ED9E657C"/>
    <w:lvl w:ilvl="0" w:tplc="14B233EC">
      <w:numFmt w:val="bullet"/>
      <w:lvlText w:val="-"/>
      <w:lvlJc w:val="left"/>
      <w:pPr>
        <w:ind w:left="720" w:hanging="360"/>
      </w:pPr>
      <w:rPr>
        <w:rFonts w:hint="default" w:ascii="Times New Roman" w:hAnsi="Times New Roman" w:eastAsia="Times New Roman" w:cs="Times New Roman"/>
      </w:rPr>
    </w:lvl>
    <w:lvl w:ilvl="1" w:tplc="041D0003">
      <w:start w:val="1"/>
      <w:numFmt w:val="bullet"/>
      <w:lvlText w:val="o"/>
      <w:lvlJc w:val="left"/>
      <w:pPr>
        <w:ind w:left="1440" w:hanging="360"/>
      </w:pPr>
      <w:rPr>
        <w:rFonts w:hint="default" w:ascii="Courier New" w:hAnsi="Courier New" w:cs="Courier New"/>
      </w:rPr>
    </w:lvl>
    <w:lvl w:ilvl="2" w:tplc="041D0005">
      <w:start w:val="1"/>
      <w:numFmt w:val="bullet"/>
      <w:lvlText w:val=""/>
      <w:lvlJc w:val="left"/>
      <w:pPr>
        <w:ind w:left="2160" w:hanging="360"/>
      </w:pPr>
      <w:rPr>
        <w:rFonts w:hint="default" w:ascii="Wingdings" w:hAnsi="Wingdings"/>
      </w:rPr>
    </w:lvl>
    <w:lvl w:ilvl="3" w:tplc="041D000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0" w15:restartNumberingAfterBreak="0">
    <w:nsid w:val="42672C5A"/>
    <w:multiLevelType w:val="hybridMultilevel"/>
    <w:tmpl w:val="533C9B76"/>
    <w:lvl w:ilvl="0" w:tplc="14B233EC">
      <w:numFmt w:val="bullet"/>
      <w:lvlText w:val="-"/>
      <w:lvlJc w:val="left"/>
      <w:pPr>
        <w:ind w:left="720" w:hanging="360"/>
      </w:pPr>
      <w:rPr>
        <w:rFonts w:hint="default" w:ascii="Times New Roman" w:hAnsi="Times New Roman" w:eastAsia="Times New Roman" w:cs="Times New Roman"/>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1" w15:restartNumberingAfterBreak="0">
    <w:nsid w:val="465B51B7"/>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8E6465D"/>
    <w:multiLevelType w:val="hybridMultilevel"/>
    <w:tmpl w:val="4BEA9D9E"/>
    <w:lvl w:ilvl="0" w:tplc="14B233EC">
      <w:numFmt w:val="bullet"/>
      <w:lvlText w:val="-"/>
      <w:lvlJc w:val="left"/>
      <w:pPr>
        <w:ind w:left="720" w:hanging="360"/>
      </w:pPr>
      <w:rPr>
        <w:rFonts w:hint="default" w:ascii="Times New Roman" w:hAnsi="Times New Roman" w:eastAsia="Times New Roman" w:cs="Times New Roman"/>
      </w:rPr>
    </w:lvl>
    <w:lvl w:ilvl="1" w:tplc="041D0003">
      <w:start w:val="1"/>
      <w:numFmt w:val="bullet"/>
      <w:lvlText w:val="o"/>
      <w:lvlJc w:val="left"/>
      <w:pPr>
        <w:ind w:left="1440" w:hanging="360"/>
      </w:pPr>
      <w:rPr>
        <w:rFonts w:hint="default" w:ascii="Courier New" w:hAnsi="Courier New" w:cs="Courier New"/>
      </w:rPr>
    </w:lvl>
    <w:lvl w:ilvl="2" w:tplc="041D0005">
      <w:start w:val="1"/>
      <w:numFmt w:val="bullet"/>
      <w:lvlText w:val=""/>
      <w:lvlJc w:val="left"/>
      <w:pPr>
        <w:ind w:left="2160" w:hanging="360"/>
      </w:pPr>
      <w:rPr>
        <w:rFonts w:hint="default" w:ascii="Wingdings" w:hAnsi="Wingdings"/>
      </w:rPr>
    </w:lvl>
    <w:lvl w:ilvl="3" w:tplc="041D000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3" w15:restartNumberingAfterBreak="0">
    <w:nsid w:val="665B78D9"/>
    <w:multiLevelType w:val="hybridMultilevel"/>
    <w:tmpl w:val="FD08A734"/>
    <w:lvl w:ilvl="0" w:tplc="14B233EC">
      <w:numFmt w:val="bullet"/>
      <w:lvlText w:val="-"/>
      <w:lvlJc w:val="left"/>
      <w:pPr>
        <w:ind w:left="720" w:hanging="360"/>
      </w:pPr>
      <w:rPr>
        <w:rFonts w:hint="default" w:ascii="Times New Roman" w:hAnsi="Times New Roman" w:eastAsia="Times New Roman" w:cs="Times New Roman"/>
      </w:rPr>
    </w:lvl>
    <w:lvl w:ilvl="1" w:tplc="041D0003">
      <w:start w:val="1"/>
      <w:numFmt w:val="bullet"/>
      <w:lvlText w:val="o"/>
      <w:lvlJc w:val="left"/>
      <w:pPr>
        <w:ind w:left="1440" w:hanging="360"/>
      </w:pPr>
      <w:rPr>
        <w:rFonts w:hint="default" w:ascii="Courier New" w:hAnsi="Courier New" w:cs="Courier New"/>
      </w:rPr>
    </w:lvl>
    <w:lvl w:ilvl="2" w:tplc="041D0005">
      <w:start w:val="1"/>
      <w:numFmt w:val="bullet"/>
      <w:lvlText w:val=""/>
      <w:lvlJc w:val="left"/>
      <w:pPr>
        <w:ind w:left="2160" w:hanging="360"/>
      </w:pPr>
      <w:rPr>
        <w:rFonts w:hint="default" w:ascii="Wingdings" w:hAnsi="Wingdings"/>
      </w:rPr>
    </w:lvl>
    <w:lvl w:ilvl="3" w:tplc="041D000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4" w15:restartNumberingAfterBreak="0">
    <w:nsid w:val="73111972"/>
    <w:multiLevelType w:val="hybridMultilevel"/>
    <w:tmpl w:val="601A3D06"/>
    <w:lvl w:ilvl="0" w:tplc="14B233EC">
      <w:numFmt w:val="bullet"/>
      <w:lvlText w:val="-"/>
      <w:lvlJc w:val="left"/>
      <w:pPr>
        <w:ind w:left="720" w:hanging="360"/>
      </w:pPr>
      <w:rPr>
        <w:rFonts w:hint="default" w:ascii="Times New Roman" w:hAnsi="Times New Roman" w:eastAsia="Times New Roman" w:cs="Times New Roman"/>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5" w15:restartNumberingAfterBreak="0">
    <w:nsid w:val="75C43887"/>
    <w:multiLevelType w:val="hybridMultilevel"/>
    <w:tmpl w:val="3E06E2FA"/>
    <w:lvl w:ilvl="0">
      <w:start w:val="1"/>
      <w:numFmt w:val="bullet"/>
      <w:lvlText w:val=""/>
      <w:lvlJc w:val="left"/>
      <w:pPr>
        <w:ind w:left="720" w:hanging="360"/>
      </w:pPr>
      <w:rPr>
        <w:rFonts w:hint="default" w:ascii="Symbol" w:hAnsi="Symbol"/>
      </w:rPr>
    </w:lvl>
    <w:lvl w:ilvl="1" w:tplc="041D0003">
      <w:start w:val="1"/>
      <w:numFmt w:val="bullet"/>
      <w:lvlText w:val="o"/>
      <w:lvlJc w:val="left"/>
      <w:pPr>
        <w:ind w:left="1440" w:hanging="360"/>
      </w:pPr>
      <w:rPr>
        <w:rFonts w:hint="default" w:ascii="Courier New" w:hAnsi="Courier New" w:cs="Courier New"/>
      </w:rPr>
    </w:lvl>
    <w:lvl w:ilvl="2" w:tplc="041D0005">
      <w:start w:val="1"/>
      <w:numFmt w:val="bullet"/>
      <w:lvlText w:val=""/>
      <w:lvlJc w:val="left"/>
      <w:pPr>
        <w:ind w:left="2160" w:hanging="360"/>
      </w:pPr>
      <w:rPr>
        <w:rFonts w:hint="default" w:ascii="Wingdings" w:hAnsi="Wingdings"/>
      </w:rPr>
    </w:lvl>
    <w:lvl w:ilvl="3" w:tplc="041D000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6" w15:restartNumberingAfterBreak="0">
    <w:nsid w:val="77C74F94"/>
    <w:multiLevelType w:val="hybridMultilevel"/>
    <w:tmpl w:val="47CCA944"/>
    <w:lvl w:ilvl="0" w:tplc="14B233EC">
      <w:numFmt w:val="bullet"/>
      <w:lvlText w:val="-"/>
      <w:lvlJc w:val="left"/>
      <w:pPr>
        <w:ind w:left="720" w:hanging="360"/>
      </w:pPr>
      <w:rPr>
        <w:rFonts w:hint="default" w:ascii="Times New Roman" w:hAnsi="Times New Roman" w:eastAsia="Times New Roman" w:cs="Times New Roman"/>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num w:numId="44">
    <w:abstractNumId w:val="27"/>
  </w:num>
  <w:num w:numId="1" w16cid:durableId="798959862">
    <w:abstractNumId w:val="8"/>
  </w:num>
  <w:num w:numId="2" w16cid:durableId="810559882">
    <w:abstractNumId w:val="3"/>
  </w:num>
  <w:num w:numId="3" w16cid:durableId="1830096143">
    <w:abstractNumId w:val="2"/>
  </w:num>
  <w:num w:numId="4" w16cid:durableId="323092937">
    <w:abstractNumId w:val="1"/>
  </w:num>
  <w:num w:numId="5" w16cid:durableId="472450039">
    <w:abstractNumId w:val="0"/>
  </w:num>
  <w:num w:numId="6" w16cid:durableId="2101370102">
    <w:abstractNumId w:val="9"/>
  </w:num>
  <w:num w:numId="7" w16cid:durableId="925186468">
    <w:abstractNumId w:val="7"/>
  </w:num>
  <w:num w:numId="8" w16cid:durableId="799348184">
    <w:abstractNumId w:val="6"/>
  </w:num>
  <w:num w:numId="9" w16cid:durableId="1497375286">
    <w:abstractNumId w:val="5"/>
  </w:num>
  <w:num w:numId="10" w16cid:durableId="1082219714">
    <w:abstractNumId w:val="4"/>
  </w:num>
  <w:num w:numId="11" w16cid:durableId="367409997">
    <w:abstractNumId w:val="9"/>
  </w:num>
  <w:num w:numId="12" w16cid:durableId="296691913">
    <w:abstractNumId w:val="8"/>
  </w:num>
  <w:num w:numId="13" w16cid:durableId="186721429">
    <w:abstractNumId w:val="8"/>
  </w:num>
  <w:num w:numId="14" w16cid:durableId="1584025442">
    <w:abstractNumId w:val="3"/>
    <w:lvlOverride w:ilvl="0">
      <w:startOverride w:val="1"/>
    </w:lvlOverride>
  </w:num>
  <w:num w:numId="15" w16cid:durableId="734744597">
    <w:abstractNumId w:val="8"/>
  </w:num>
  <w:num w:numId="16" w16cid:durableId="327179154">
    <w:abstractNumId w:val="8"/>
  </w:num>
  <w:num w:numId="17" w16cid:durableId="41516464">
    <w:abstractNumId w:val="8"/>
  </w:num>
  <w:num w:numId="18" w16cid:durableId="990643845">
    <w:abstractNumId w:val="8"/>
    <w:lvlOverride w:ilvl="0">
      <w:startOverride w:val="2"/>
    </w:lvlOverride>
  </w:num>
  <w:num w:numId="19" w16cid:durableId="10691473">
    <w:abstractNumId w:val="8"/>
    <w:lvlOverride w:ilvl="0">
      <w:startOverride w:val="1"/>
    </w:lvlOverride>
  </w:num>
  <w:num w:numId="20" w16cid:durableId="1858689422">
    <w:abstractNumId w:val="8"/>
  </w:num>
  <w:num w:numId="21" w16cid:durableId="1975794052">
    <w:abstractNumId w:val="8"/>
  </w:num>
  <w:num w:numId="22" w16cid:durableId="365377495">
    <w:abstractNumId w:val="8"/>
  </w:num>
  <w:num w:numId="23" w16cid:durableId="523712905">
    <w:abstractNumId w:val="8"/>
    <w:lvlOverride w:ilvl="0">
      <w:startOverride w:val="2"/>
    </w:lvlOverride>
  </w:num>
  <w:num w:numId="24" w16cid:durableId="522596949">
    <w:abstractNumId w:val="8"/>
  </w:num>
  <w:num w:numId="25" w16cid:durableId="1752046651">
    <w:abstractNumId w:val="8"/>
    <w:lvlOverride w:ilvl="0">
      <w:startOverride w:val="2"/>
    </w:lvlOverride>
  </w:num>
  <w:num w:numId="26" w16cid:durableId="491600114">
    <w:abstractNumId w:val="6"/>
  </w:num>
  <w:num w:numId="27" w16cid:durableId="943616078">
    <w:abstractNumId w:val="18"/>
  </w:num>
  <w:num w:numId="28" w16cid:durableId="1010987408">
    <w:abstractNumId w:val="21"/>
  </w:num>
  <w:num w:numId="29" w16cid:durableId="1723479980">
    <w:abstractNumId w:val="17"/>
  </w:num>
  <w:num w:numId="30" w16cid:durableId="131947533">
    <w:abstractNumId w:val="12"/>
  </w:num>
  <w:num w:numId="31" w16cid:durableId="308751815">
    <w:abstractNumId w:val="16"/>
  </w:num>
  <w:num w:numId="32" w16cid:durableId="1795169902">
    <w:abstractNumId w:val="24"/>
  </w:num>
  <w:num w:numId="33" w16cid:durableId="1653365575">
    <w:abstractNumId w:val="25"/>
  </w:num>
  <w:num w:numId="34" w16cid:durableId="1106735267">
    <w:abstractNumId w:val="14"/>
  </w:num>
  <w:num w:numId="35" w16cid:durableId="1702777510">
    <w:abstractNumId w:val="23"/>
  </w:num>
  <w:num w:numId="36" w16cid:durableId="1129013103">
    <w:abstractNumId w:val="26"/>
  </w:num>
  <w:num w:numId="37" w16cid:durableId="1157265230">
    <w:abstractNumId w:val="13"/>
  </w:num>
  <w:num w:numId="38" w16cid:durableId="285507072">
    <w:abstractNumId w:val="19"/>
  </w:num>
  <w:num w:numId="39" w16cid:durableId="719020268">
    <w:abstractNumId w:val="15"/>
  </w:num>
  <w:num w:numId="40" w16cid:durableId="932738083">
    <w:abstractNumId w:val="20"/>
  </w:num>
  <w:num w:numId="41" w16cid:durableId="548305138">
    <w:abstractNumId w:val="22"/>
  </w:num>
  <w:num w:numId="42" w16cid:durableId="320354586">
    <w:abstractNumId w:val="11"/>
  </w:num>
  <w:num w:numId="43" w16cid:durableId="706493405">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229"/>
  <w:printFractionalCharacterWidth/>
  <w:activeWritingStyle w:lang="sv-SE" w:vendorID="22" w:dllVersion="513" w:checkStyle="1" w:appName="MSWord"/>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val="false"/>
  <w:defaultTabStop w:val="709"/>
  <w:autoHyphenation/>
  <w:hyphenationZone w:val="142"/>
  <w:doNotHyphenateCaps/>
  <w:drawingGridHorizontalSpacing w:val="57"/>
  <w:drawingGridVerticalSpacing w:val="39"/>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7F2"/>
    <w:rsid w:val="00003E22"/>
    <w:rsid w:val="00007DB2"/>
    <w:rsid w:val="00011760"/>
    <w:rsid w:val="00013EB3"/>
    <w:rsid w:val="00017DD6"/>
    <w:rsid w:val="0002140F"/>
    <w:rsid w:val="0002706C"/>
    <w:rsid w:val="000308BD"/>
    <w:rsid w:val="00033455"/>
    <w:rsid w:val="00040A3F"/>
    <w:rsid w:val="00041C50"/>
    <w:rsid w:val="00047279"/>
    <w:rsid w:val="00050B73"/>
    <w:rsid w:val="00050D80"/>
    <w:rsid w:val="0005689D"/>
    <w:rsid w:val="000568A6"/>
    <w:rsid w:val="00077027"/>
    <w:rsid w:val="00080A7F"/>
    <w:rsid w:val="0008638B"/>
    <w:rsid w:val="00090D2D"/>
    <w:rsid w:val="00091306"/>
    <w:rsid w:val="00094993"/>
    <w:rsid w:val="000A00A2"/>
    <w:rsid w:val="000A0908"/>
    <w:rsid w:val="000A283C"/>
    <w:rsid w:val="000A33B2"/>
    <w:rsid w:val="000A3DDA"/>
    <w:rsid w:val="000A3F03"/>
    <w:rsid w:val="000A734D"/>
    <w:rsid w:val="000B1B41"/>
    <w:rsid w:val="000B3877"/>
    <w:rsid w:val="000B5EDA"/>
    <w:rsid w:val="000C66D4"/>
    <w:rsid w:val="000D1AC0"/>
    <w:rsid w:val="000D2C83"/>
    <w:rsid w:val="000D3F83"/>
    <w:rsid w:val="000D4C9E"/>
    <w:rsid w:val="000D6A69"/>
    <w:rsid w:val="000E0377"/>
    <w:rsid w:val="000F0D91"/>
    <w:rsid w:val="000F1E6D"/>
    <w:rsid w:val="000F249C"/>
    <w:rsid w:val="000F7495"/>
    <w:rsid w:val="00100F25"/>
    <w:rsid w:val="00110EE7"/>
    <w:rsid w:val="00112256"/>
    <w:rsid w:val="00115FB3"/>
    <w:rsid w:val="00116E70"/>
    <w:rsid w:val="001175E7"/>
    <w:rsid w:val="00122975"/>
    <w:rsid w:val="0012724D"/>
    <w:rsid w:val="0013083B"/>
    <w:rsid w:val="0013132B"/>
    <w:rsid w:val="00137C25"/>
    <w:rsid w:val="001418F6"/>
    <w:rsid w:val="00151DA2"/>
    <w:rsid w:val="00153EB0"/>
    <w:rsid w:val="00155707"/>
    <w:rsid w:val="001662BE"/>
    <w:rsid w:val="00171791"/>
    <w:rsid w:val="00172EAA"/>
    <w:rsid w:val="00182A4B"/>
    <w:rsid w:val="00186EC6"/>
    <w:rsid w:val="00193A01"/>
    <w:rsid w:val="00193F9A"/>
    <w:rsid w:val="00195F19"/>
    <w:rsid w:val="001B3BCD"/>
    <w:rsid w:val="001B6BE7"/>
    <w:rsid w:val="001C0D75"/>
    <w:rsid w:val="001C104D"/>
    <w:rsid w:val="001C116F"/>
    <w:rsid w:val="001C32D3"/>
    <w:rsid w:val="001C4AEC"/>
    <w:rsid w:val="001E007F"/>
    <w:rsid w:val="001E4825"/>
    <w:rsid w:val="001E5DCF"/>
    <w:rsid w:val="001F2583"/>
    <w:rsid w:val="002011E2"/>
    <w:rsid w:val="00203F7E"/>
    <w:rsid w:val="002057F7"/>
    <w:rsid w:val="00206AEC"/>
    <w:rsid w:val="002125C5"/>
    <w:rsid w:val="00214CDB"/>
    <w:rsid w:val="00220E3B"/>
    <w:rsid w:val="00222D98"/>
    <w:rsid w:val="002252A4"/>
    <w:rsid w:val="0023152B"/>
    <w:rsid w:val="0023433D"/>
    <w:rsid w:val="00241BB0"/>
    <w:rsid w:val="002448A8"/>
    <w:rsid w:val="00245F08"/>
    <w:rsid w:val="00246C5E"/>
    <w:rsid w:val="00247AC8"/>
    <w:rsid w:val="002546AE"/>
    <w:rsid w:val="00255F1F"/>
    <w:rsid w:val="00265561"/>
    <w:rsid w:val="00270536"/>
    <w:rsid w:val="0027400E"/>
    <w:rsid w:val="00274D57"/>
    <w:rsid w:val="00280198"/>
    <w:rsid w:val="0028261D"/>
    <w:rsid w:val="002872BB"/>
    <w:rsid w:val="002A4B1A"/>
    <w:rsid w:val="002A56A0"/>
    <w:rsid w:val="002A7BCA"/>
    <w:rsid w:val="002C130E"/>
    <w:rsid w:val="002C2BB9"/>
    <w:rsid w:val="002D524C"/>
    <w:rsid w:val="002D5EE5"/>
    <w:rsid w:val="002E4BAC"/>
    <w:rsid w:val="002F29AB"/>
    <w:rsid w:val="002F4D45"/>
    <w:rsid w:val="00302207"/>
    <w:rsid w:val="00302525"/>
    <w:rsid w:val="003064A0"/>
    <w:rsid w:val="00310246"/>
    <w:rsid w:val="0031181D"/>
    <w:rsid w:val="003220CC"/>
    <w:rsid w:val="00324046"/>
    <w:rsid w:val="00325404"/>
    <w:rsid w:val="003260B7"/>
    <w:rsid w:val="00330342"/>
    <w:rsid w:val="00337E14"/>
    <w:rsid w:val="00341447"/>
    <w:rsid w:val="00344B74"/>
    <w:rsid w:val="00346AC2"/>
    <w:rsid w:val="003474C5"/>
    <w:rsid w:val="0035115E"/>
    <w:rsid w:val="00354AF2"/>
    <w:rsid w:val="00356893"/>
    <w:rsid w:val="00382907"/>
    <w:rsid w:val="00384E72"/>
    <w:rsid w:val="003934C6"/>
    <w:rsid w:val="003956E1"/>
    <w:rsid w:val="003A04E7"/>
    <w:rsid w:val="003A3656"/>
    <w:rsid w:val="003A3C61"/>
    <w:rsid w:val="003A45CA"/>
    <w:rsid w:val="003B68C2"/>
    <w:rsid w:val="003C62DE"/>
    <w:rsid w:val="003D2E78"/>
    <w:rsid w:val="003E0848"/>
    <w:rsid w:val="003E4CB0"/>
    <w:rsid w:val="003F2D2D"/>
    <w:rsid w:val="00403713"/>
    <w:rsid w:val="0040616C"/>
    <w:rsid w:val="00412B6C"/>
    <w:rsid w:val="0041461F"/>
    <w:rsid w:val="00414FDC"/>
    <w:rsid w:val="00425705"/>
    <w:rsid w:val="00444307"/>
    <w:rsid w:val="00452EDC"/>
    <w:rsid w:val="004545DE"/>
    <w:rsid w:val="00454966"/>
    <w:rsid w:val="00461AD2"/>
    <w:rsid w:val="00464348"/>
    <w:rsid w:val="00467E19"/>
    <w:rsid w:val="00473C40"/>
    <w:rsid w:val="004861A0"/>
    <w:rsid w:val="0049201C"/>
    <w:rsid w:val="00493304"/>
    <w:rsid w:val="00493EC0"/>
    <w:rsid w:val="00495B09"/>
    <w:rsid w:val="004A102D"/>
    <w:rsid w:val="004A7278"/>
    <w:rsid w:val="004A7F05"/>
    <w:rsid w:val="004B25D4"/>
    <w:rsid w:val="004B25DC"/>
    <w:rsid w:val="004C77FA"/>
    <w:rsid w:val="004D0DA0"/>
    <w:rsid w:val="004D38F1"/>
    <w:rsid w:val="004D410F"/>
    <w:rsid w:val="004D4839"/>
    <w:rsid w:val="004E4EB6"/>
    <w:rsid w:val="004F14FC"/>
    <w:rsid w:val="00501429"/>
    <w:rsid w:val="00505886"/>
    <w:rsid w:val="00510A62"/>
    <w:rsid w:val="0051787C"/>
    <w:rsid w:val="00520391"/>
    <w:rsid w:val="00524677"/>
    <w:rsid w:val="00526E4B"/>
    <w:rsid w:val="00527DE0"/>
    <w:rsid w:val="00537857"/>
    <w:rsid w:val="005436A4"/>
    <w:rsid w:val="00544B96"/>
    <w:rsid w:val="00545BAD"/>
    <w:rsid w:val="005520EA"/>
    <w:rsid w:val="00552264"/>
    <w:rsid w:val="005546AF"/>
    <w:rsid w:val="00555E79"/>
    <w:rsid w:val="00564C08"/>
    <w:rsid w:val="005654A6"/>
    <w:rsid w:val="00567507"/>
    <w:rsid w:val="00575AA8"/>
    <w:rsid w:val="00580B11"/>
    <w:rsid w:val="00584F33"/>
    <w:rsid w:val="00585238"/>
    <w:rsid w:val="00585E93"/>
    <w:rsid w:val="00592F56"/>
    <w:rsid w:val="005948AB"/>
    <w:rsid w:val="005A7D6F"/>
    <w:rsid w:val="005B0C73"/>
    <w:rsid w:val="005C0E65"/>
    <w:rsid w:val="005C1A23"/>
    <w:rsid w:val="005C3414"/>
    <w:rsid w:val="005D2200"/>
    <w:rsid w:val="005D5EB9"/>
    <w:rsid w:val="005D78E5"/>
    <w:rsid w:val="005D7926"/>
    <w:rsid w:val="00607CB1"/>
    <w:rsid w:val="00610991"/>
    <w:rsid w:val="006116D0"/>
    <w:rsid w:val="00612D8A"/>
    <w:rsid w:val="006141B1"/>
    <w:rsid w:val="0061656B"/>
    <w:rsid w:val="00630DB1"/>
    <w:rsid w:val="00636258"/>
    <w:rsid w:val="00641995"/>
    <w:rsid w:val="00645256"/>
    <w:rsid w:val="00650B16"/>
    <w:rsid w:val="006519B6"/>
    <w:rsid w:val="00656FD5"/>
    <w:rsid w:val="00660179"/>
    <w:rsid w:val="00660E71"/>
    <w:rsid w:val="00673FF7"/>
    <w:rsid w:val="006753FF"/>
    <w:rsid w:val="00676E04"/>
    <w:rsid w:val="00680079"/>
    <w:rsid w:val="006802EB"/>
    <w:rsid w:val="006837ED"/>
    <w:rsid w:val="00684365"/>
    <w:rsid w:val="00684B09"/>
    <w:rsid w:val="00686FF1"/>
    <w:rsid w:val="00687F02"/>
    <w:rsid w:val="006936A2"/>
    <w:rsid w:val="00697FCA"/>
    <w:rsid w:val="006A010D"/>
    <w:rsid w:val="006A4815"/>
    <w:rsid w:val="006B18CA"/>
    <w:rsid w:val="006B383E"/>
    <w:rsid w:val="006B7CAC"/>
    <w:rsid w:val="006C0F6B"/>
    <w:rsid w:val="006C1E08"/>
    <w:rsid w:val="006C355D"/>
    <w:rsid w:val="006C3670"/>
    <w:rsid w:val="006E51C9"/>
    <w:rsid w:val="006F1C6C"/>
    <w:rsid w:val="006F53D4"/>
    <w:rsid w:val="00702443"/>
    <w:rsid w:val="007044AD"/>
    <w:rsid w:val="007103EB"/>
    <w:rsid w:val="007107D8"/>
    <w:rsid w:val="00713635"/>
    <w:rsid w:val="007136DA"/>
    <w:rsid w:val="00720528"/>
    <w:rsid w:val="00720A02"/>
    <w:rsid w:val="00723311"/>
    <w:rsid w:val="007236B6"/>
    <w:rsid w:val="00731BD3"/>
    <w:rsid w:val="00733417"/>
    <w:rsid w:val="00733D2B"/>
    <w:rsid w:val="007351B6"/>
    <w:rsid w:val="007409DD"/>
    <w:rsid w:val="007430C5"/>
    <w:rsid w:val="00744773"/>
    <w:rsid w:val="007463CD"/>
    <w:rsid w:val="007509CE"/>
    <w:rsid w:val="00751B06"/>
    <w:rsid w:val="00764EEB"/>
    <w:rsid w:val="00765087"/>
    <w:rsid w:val="007669D7"/>
    <w:rsid w:val="00772FAF"/>
    <w:rsid w:val="00781228"/>
    <w:rsid w:val="007860B0"/>
    <w:rsid w:val="00786D55"/>
    <w:rsid w:val="00790681"/>
    <w:rsid w:val="007911A0"/>
    <w:rsid w:val="0079537F"/>
    <w:rsid w:val="00795776"/>
    <w:rsid w:val="0079756C"/>
    <w:rsid w:val="007A15FD"/>
    <w:rsid w:val="007A20EB"/>
    <w:rsid w:val="007A4BAC"/>
    <w:rsid w:val="007A5749"/>
    <w:rsid w:val="007B2A14"/>
    <w:rsid w:val="007C0228"/>
    <w:rsid w:val="007C0F1D"/>
    <w:rsid w:val="007C1ECA"/>
    <w:rsid w:val="007C6FEB"/>
    <w:rsid w:val="007D52E1"/>
    <w:rsid w:val="007D7B8C"/>
    <w:rsid w:val="007E7FAD"/>
    <w:rsid w:val="0080408A"/>
    <w:rsid w:val="00805539"/>
    <w:rsid w:val="00810C0B"/>
    <w:rsid w:val="008172AD"/>
    <w:rsid w:val="008216D7"/>
    <w:rsid w:val="008252D3"/>
    <w:rsid w:val="00827E5F"/>
    <w:rsid w:val="00837342"/>
    <w:rsid w:val="00843989"/>
    <w:rsid w:val="00845852"/>
    <w:rsid w:val="008615FE"/>
    <w:rsid w:val="00862800"/>
    <w:rsid w:val="008657CE"/>
    <w:rsid w:val="00872100"/>
    <w:rsid w:val="00874D46"/>
    <w:rsid w:val="00880CCB"/>
    <w:rsid w:val="008851EB"/>
    <w:rsid w:val="00886038"/>
    <w:rsid w:val="00887599"/>
    <w:rsid w:val="00893910"/>
    <w:rsid w:val="0089401E"/>
    <w:rsid w:val="00894C9E"/>
    <w:rsid w:val="008979DB"/>
    <w:rsid w:val="008A4691"/>
    <w:rsid w:val="008B17E3"/>
    <w:rsid w:val="008B647B"/>
    <w:rsid w:val="008B7577"/>
    <w:rsid w:val="008B7F28"/>
    <w:rsid w:val="008C4932"/>
    <w:rsid w:val="008C5559"/>
    <w:rsid w:val="008C6234"/>
    <w:rsid w:val="008D0E85"/>
    <w:rsid w:val="008D3CF0"/>
    <w:rsid w:val="008D5F7D"/>
    <w:rsid w:val="008F50C5"/>
    <w:rsid w:val="00900FF0"/>
    <w:rsid w:val="009024E0"/>
    <w:rsid w:val="00905A44"/>
    <w:rsid w:val="00907C8D"/>
    <w:rsid w:val="009102F5"/>
    <w:rsid w:val="0091099A"/>
    <w:rsid w:val="009131FB"/>
    <w:rsid w:val="0091797B"/>
    <w:rsid w:val="0092389D"/>
    <w:rsid w:val="009305E8"/>
    <w:rsid w:val="00933785"/>
    <w:rsid w:val="00934678"/>
    <w:rsid w:val="00937590"/>
    <w:rsid w:val="009377BB"/>
    <w:rsid w:val="00940174"/>
    <w:rsid w:val="009412AA"/>
    <w:rsid w:val="00964C75"/>
    <w:rsid w:val="009672BB"/>
    <w:rsid w:val="0097316B"/>
    <w:rsid w:val="00987EE9"/>
    <w:rsid w:val="0099203E"/>
    <w:rsid w:val="00995980"/>
    <w:rsid w:val="009B0E27"/>
    <w:rsid w:val="009B108C"/>
    <w:rsid w:val="009B3C05"/>
    <w:rsid w:val="009B4DB5"/>
    <w:rsid w:val="009B6FAB"/>
    <w:rsid w:val="009C227C"/>
    <w:rsid w:val="009C38BB"/>
    <w:rsid w:val="009C3E6E"/>
    <w:rsid w:val="009D36F5"/>
    <w:rsid w:val="009E29B1"/>
    <w:rsid w:val="009E29D4"/>
    <w:rsid w:val="009E6119"/>
    <w:rsid w:val="009E6968"/>
    <w:rsid w:val="009E768A"/>
    <w:rsid w:val="009F6364"/>
    <w:rsid w:val="00A00C66"/>
    <w:rsid w:val="00A022AB"/>
    <w:rsid w:val="00A13753"/>
    <w:rsid w:val="00A1535F"/>
    <w:rsid w:val="00A202D0"/>
    <w:rsid w:val="00A239EE"/>
    <w:rsid w:val="00A248C7"/>
    <w:rsid w:val="00A338AB"/>
    <w:rsid w:val="00A33BDE"/>
    <w:rsid w:val="00A34388"/>
    <w:rsid w:val="00A35A87"/>
    <w:rsid w:val="00A366A3"/>
    <w:rsid w:val="00A406A6"/>
    <w:rsid w:val="00A41F5D"/>
    <w:rsid w:val="00A4423B"/>
    <w:rsid w:val="00A463C0"/>
    <w:rsid w:val="00A46D66"/>
    <w:rsid w:val="00A474FD"/>
    <w:rsid w:val="00A542B7"/>
    <w:rsid w:val="00A57895"/>
    <w:rsid w:val="00A63FBE"/>
    <w:rsid w:val="00A7152C"/>
    <w:rsid w:val="00A8239B"/>
    <w:rsid w:val="00A83566"/>
    <w:rsid w:val="00A83A52"/>
    <w:rsid w:val="00A84631"/>
    <w:rsid w:val="00A84E96"/>
    <w:rsid w:val="00A85366"/>
    <w:rsid w:val="00A93081"/>
    <w:rsid w:val="00A93B58"/>
    <w:rsid w:val="00A94B17"/>
    <w:rsid w:val="00A96775"/>
    <w:rsid w:val="00A975D6"/>
    <w:rsid w:val="00AA2FAF"/>
    <w:rsid w:val="00AB18D4"/>
    <w:rsid w:val="00AB2B2E"/>
    <w:rsid w:val="00AB376A"/>
    <w:rsid w:val="00AB4D49"/>
    <w:rsid w:val="00AB7995"/>
    <w:rsid w:val="00AC37A4"/>
    <w:rsid w:val="00AC62F7"/>
    <w:rsid w:val="00AE0A6D"/>
    <w:rsid w:val="00AE47F6"/>
    <w:rsid w:val="00AE58BF"/>
    <w:rsid w:val="00AF005E"/>
    <w:rsid w:val="00AF1C18"/>
    <w:rsid w:val="00B017A3"/>
    <w:rsid w:val="00B037D7"/>
    <w:rsid w:val="00B144F1"/>
    <w:rsid w:val="00B2107C"/>
    <w:rsid w:val="00B2410E"/>
    <w:rsid w:val="00B30E19"/>
    <w:rsid w:val="00B31C52"/>
    <w:rsid w:val="00B35D8C"/>
    <w:rsid w:val="00B36A39"/>
    <w:rsid w:val="00B42135"/>
    <w:rsid w:val="00B4269F"/>
    <w:rsid w:val="00B435BF"/>
    <w:rsid w:val="00B476D5"/>
    <w:rsid w:val="00B50B40"/>
    <w:rsid w:val="00B514B1"/>
    <w:rsid w:val="00B52AD4"/>
    <w:rsid w:val="00B544FC"/>
    <w:rsid w:val="00B64084"/>
    <w:rsid w:val="00B65F61"/>
    <w:rsid w:val="00B736ED"/>
    <w:rsid w:val="00B80B8E"/>
    <w:rsid w:val="00B844C4"/>
    <w:rsid w:val="00B86D45"/>
    <w:rsid w:val="00B96574"/>
    <w:rsid w:val="00BA2F0B"/>
    <w:rsid w:val="00BA4100"/>
    <w:rsid w:val="00BB19F1"/>
    <w:rsid w:val="00BB3B4F"/>
    <w:rsid w:val="00BB3CB2"/>
    <w:rsid w:val="00BB69CB"/>
    <w:rsid w:val="00BB74D5"/>
    <w:rsid w:val="00BD2F60"/>
    <w:rsid w:val="00BD3C44"/>
    <w:rsid w:val="00BD65AB"/>
    <w:rsid w:val="00BE5FE1"/>
    <w:rsid w:val="00C0358F"/>
    <w:rsid w:val="00C04D48"/>
    <w:rsid w:val="00C0641D"/>
    <w:rsid w:val="00C06E54"/>
    <w:rsid w:val="00C118C8"/>
    <w:rsid w:val="00C1476A"/>
    <w:rsid w:val="00C16296"/>
    <w:rsid w:val="00C16FA7"/>
    <w:rsid w:val="00C25074"/>
    <w:rsid w:val="00C26689"/>
    <w:rsid w:val="00C27B5F"/>
    <w:rsid w:val="00C34277"/>
    <w:rsid w:val="00C359D4"/>
    <w:rsid w:val="00C415DE"/>
    <w:rsid w:val="00C43213"/>
    <w:rsid w:val="00C458F9"/>
    <w:rsid w:val="00C506F7"/>
    <w:rsid w:val="00C52073"/>
    <w:rsid w:val="00C54FC6"/>
    <w:rsid w:val="00C5516E"/>
    <w:rsid w:val="00C56894"/>
    <w:rsid w:val="00C62110"/>
    <w:rsid w:val="00C643B5"/>
    <w:rsid w:val="00C6647C"/>
    <w:rsid w:val="00C708E8"/>
    <w:rsid w:val="00C72845"/>
    <w:rsid w:val="00C75C80"/>
    <w:rsid w:val="00C7798A"/>
    <w:rsid w:val="00C84A72"/>
    <w:rsid w:val="00C877F2"/>
    <w:rsid w:val="00C97E15"/>
    <w:rsid w:val="00CA2634"/>
    <w:rsid w:val="00CA562E"/>
    <w:rsid w:val="00CB3B81"/>
    <w:rsid w:val="00CB673B"/>
    <w:rsid w:val="00CB6CD3"/>
    <w:rsid w:val="00CC2749"/>
    <w:rsid w:val="00CC3335"/>
    <w:rsid w:val="00CD3FD6"/>
    <w:rsid w:val="00CD43F6"/>
    <w:rsid w:val="00CE1B38"/>
    <w:rsid w:val="00CE5EBF"/>
    <w:rsid w:val="00CE7B64"/>
    <w:rsid w:val="00CF7E91"/>
    <w:rsid w:val="00D0186D"/>
    <w:rsid w:val="00D10A42"/>
    <w:rsid w:val="00D11B7B"/>
    <w:rsid w:val="00D15290"/>
    <w:rsid w:val="00D165C6"/>
    <w:rsid w:val="00D17592"/>
    <w:rsid w:val="00D23E41"/>
    <w:rsid w:val="00D30C37"/>
    <w:rsid w:val="00D31439"/>
    <w:rsid w:val="00D4120A"/>
    <w:rsid w:val="00D42E15"/>
    <w:rsid w:val="00D572E0"/>
    <w:rsid w:val="00D77B88"/>
    <w:rsid w:val="00D91FDB"/>
    <w:rsid w:val="00D924BA"/>
    <w:rsid w:val="00D93E03"/>
    <w:rsid w:val="00D955FB"/>
    <w:rsid w:val="00DA1DED"/>
    <w:rsid w:val="00DA6788"/>
    <w:rsid w:val="00DA7C43"/>
    <w:rsid w:val="00DB20C6"/>
    <w:rsid w:val="00DB3381"/>
    <w:rsid w:val="00DB4C0A"/>
    <w:rsid w:val="00DB5557"/>
    <w:rsid w:val="00DB60DC"/>
    <w:rsid w:val="00DB730F"/>
    <w:rsid w:val="00DC496A"/>
    <w:rsid w:val="00DC6726"/>
    <w:rsid w:val="00DC6939"/>
    <w:rsid w:val="00DD340A"/>
    <w:rsid w:val="00DD443D"/>
    <w:rsid w:val="00DD51AF"/>
    <w:rsid w:val="00DD6C71"/>
    <w:rsid w:val="00DD75D7"/>
    <w:rsid w:val="00DD7860"/>
    <w:rsid w:val="00DE0219"/>
    <w:rsid w:val="00DE04D0"/>
    <w:rsid w:val="00DE4E45"/>
    <w:rsid w:val="00DF45CA"/>
    <w:rsid w:val="00DF5599"/>
    <w:rsid w:val="00DF6DE4"/>
    <w:rsid w:val="00DF79C9"/>
    <w:rsid w:val="00E0213B"/>
    <w:rsid w:val="00E02707"/>
    <w:rsid w:val="00E0466F"/>
    <w:rsid w:val="00E07852"/>
    <w:rsid w:val="00E11A24"/>
    <w:rsid w:val="00E14603"/>
    <w:rsid w:val="00E22C56"/>
    <w:rsid w:val="00E23C46"/>
    <w:rsid w:val="00E30B47"/>
    <w:rsid w:val="00E35811"/>
    <w:rsid w:val="00E37403"/>
    <w:rsid w:val="00E377B8"/>
    <w:rsid w:val="00E431C9"/>
    <w:rsid w:val="00E45CCE"/>
    <w:rsid w:val="00E471B7"/>
    <w:rsid w:val="00E503D1"/>
    <w:rsid w:val="00E507E0"/>
    <w:rsid w:val="00E50AB6"/>
    <w:rsid w:val="00E5383A"/>
    <w:rsid w:val="00E53EBC"/>
    <w:rsid w:val="00E82B1B"/>
    <w:rsid w:val="00E83E6B"/>
    <w:rsid w:val="00E84579"/>
    <w:rsid w:val="00E9015B"/>
    <w:rsid w:val="00E957EA"/>
    <w:rsid w:val="00E96850"/>
    <w:rsid w:val="00EA102E"/>
    <w:rsid w:val="00EA2149"/>
    <w:rsid w:val="00EA22A9"/>
    <w:rsid w:val="00EA46AA"/>
    <w:rsid w:val="00EB0F68"/>
    <w:rsid w:val="00EB1DE7"/>
    <w:rsid w:val="00EB7D62"/>
    <w:rsid w:val="00EC1B62"/>
    <w:rsid w:val="00EC1F76"/>
    <w:rsid w:val="00EC424C"/>
    <w:rsid w:val="00EC68C6"/>
    <w:rsid w:val="00ED02B8"/>
    <w:rsid w:val="00ED0A17"/>
    <w:rsid w:val="00ED2525"/>
    <w:rsid w:val="00ED3E66"/>
    <w:rsid w:val="00ED6D70"/>
    <w:rsid w:val="00ED7945"/>
    <w:rsid w:val="00EE5C02"/>
    <w:rsid w:val="00EF0240"/>
    <w:rsid w:val="00EF13FC"/>
    <w:rsid w:val="00EF3C5A"/>
    <w:rsid w:val="00EF4594"/>
    <w:rsid w:val="00EF784E"/>
    <w:rsid w:val="00F025CE"/>
    <w:rsid w:val="00F04384"/>
    <w:rsid w:val="00F11A5A"/>
    <w:rsid w:val="00F1405E"/>
    <w:rsid w:val="00F15B83"/>
    <w:rsid w:val="00F163A2"/>
    <w:rsid w:val="00F222C5"/>
    <w:rsid w:val="00F2262E"/>
    <w:rsid w:val="00F3326B"/>
    <w:rsid w:val="00F34CFD"/>
    <w:rsid w:val="00F4679A"/>
    <w:rsid w:val="00F52AC3"/>
    <w:rsid w:val="00F55ADE"/>
    <w:rsid w:val="00F56730"/>
    <w:rsid w:val="00F74BCC"/>
    <w:rsid w:val="00F80D08"/>
    <w:rsid w:val="00F81B44"/>
    <w:rsid w:val="00F86571"/>
    <w:rsid w:val="00F91C80"/>
    <w:rsid w:val="00F94AEE"/>
    <w:rsid w:val="00F97BCC"/>
    <w:rsid w:val="00FA17F6"/>
    <w:rsid w:val="00FA3E83"/>
    <w:rsid w:val="00FA7CB5"/>
    <w:rsid w:val="00FB06D9"/>
    <w:rsid w:val="00FB0B08"/>
    <w:rsid w:val="00FB4702"/>
    <w:rsid w:val="00FC024B"/>
    <w:rsid w:val="00FC2F26"/>
    <w:rsid w:val="00FC526C"/>
    <w:rsid w:val="00FC7D34"/>
    <w:rsid w:val="00FD1A9E"/>
    <w:rsid w:val="00FD3442"/>
    <w:rsid w:val="00FE19F9"/>
    <w:rsid w:val="00FE4070"/>
    <w:rsid w:val="00FE431D"/>
    <w:rsid w:val="00FF4CD0"/>
    <w:rsid w:val="019BCB60"/>
    <w:rsid w:val="0476FEE5"/>
    <w:rsid w:val="04EE3BB8"/>
    <w:rsid w:val="05D8ED0B"/>
    <w:rsid w:val="062B9CF6"/>
    <w:rsid w:val="066E8A5B"/>
    <w:rsid w:val="06EE4611"/>
    <w:rsid w:val="0774BD6C"/>
    <w:rsid w:val="09639865"/>
    <w:rsid w:val="0966796A"/>
    <w:rsid w:val="0B473C91"/>
    <w:rsid w:val="0C76C24F"/>
    <w:rsid w:val="0D8EFC1A"/>
    <w:rsid w:val="0DC0C29F"/>
    <w:rsid w:val="0E29145D"/>
    <w:rsid w:val="0E39EA8D"/>
    <w:rsid w:val="0E86C882"/>
    <w:rsid w:val="0EF237AE"/>
    <w:rsid w:val="102298E3"/>
    <w:rsid w:val="102675FE"/>
    <w:rsid w:val="108242D7"/>
    <w:rsid w:val="11718B4F"/>
    <w:rsid w:val="12CCDB76"/>
    <w:rsid w:val="1469F799"/>
    <w:rsid w:val="14CBE870"/>
    <w:rsid w:val="16047C38"/>
    <w:rsid w:val="16F234DF"/>
    <w:rsid w:val="17F48621"/>
    <w:rsid w:val="185E4DCE"/>
    <w:rsid w:val="19E2906E"/>
    <w:rsid w:val="1A66C290"/>
    <w:rsid w:val="1A6718A7"/>
    <w:rsid w:val="1A902FB7"/>
    <w:rsid w:val="1AC010C0"/>
    <w:rsid w:val="1AE6DD8F"/>
    <w:rsid w:val="1B0451B9"/>
    <w:rsid w:val="1E708642"/>
    <w:rsid w:val="200C56A3"/>
    <w:rsid w:val="2328AA79"/>
    <w:rsid w:val="23443A53"/>
    <w:rsid w:val="23F98799"/>
    <w:rsid w:val="2466F306"/>
    <w:rsid w:val="264873BA"/>
    <w:rsid w:val="26626FCA"/>
    <w:rsid w:val="27AA9E1B"/>
    <w:rsid w:val="280D7463"/>
    <w:rsid w:val="2A9054D4"/>
    <w:rsid w:val="2ABA3989"/>
    <w:rsid w:val="2B7E2D61"/>
    <w:rsid w:val="2BE5634E"/>
    <w:rsid w:val="2C0E3876"/>
    <w:rsid w:val="2D16A9B1"/>
    <w:rsid w:val="30CB0548"/>
    <w:rsid w:val="30D29120"/>
    <w:rsid w:val="3350270A"/>
    <w:rsid w:val="3465BCA8"/>
    <w:rsid w:val="3687C7CC"/>
    <w:rsid w:val="39BF688E"/>
    <w:rsid w:val="3A8B6CE4"/>
    <w:rsid w:val="3B632675"/>
    <w:rsid w:val="3C15D9F4"/>
    <w:rsid w:val="3C3809DA"/>
    <w:rsid w:val="3D7D527D"/>
    <w:rsid w:val="3FE2C022"/>
    <w:rsid w:val="40FA1070"/>
    <w:rsid w:val="45AA5A98"/>
    <w:rsid w:val="46010EFB"/>
    <w:rsid w:val="477FD09A"/>
    <w:rsid w:val="49AF7233"/>
    <w:rsid w:val="49FAD020"/>
    <w:rsid w:val="4B76FF4B"/>
    <w:rsid w:val="4B894D8B"/>
    <w:rsid w:val="4DE666FE"/>
    <w:rsid w:val="50160897"/>
    <w:rsid w:val="50B8755D"/>
    <w:rsid w:val="51E88BC3"/>
    <w:rsid w:val="52CC3E34"/>
    <w:rsid w:val="53F0161F"/>
    <w:rsid w:val="540C3D71"/>
    <w:rsid w:val="544CFD62"/>
    <w:rsid w:val="56DD2E8B"/>
    <w:rsid w:val="5733C134"/>
    <w:rsid w:val="59EC99E4"/>
    <w:rsid w:val="5A931F7B"/>
    <w:rsid w:val="5B5DCF57"/>
    <w:rsid w:val="5C6A089F"/>
    <w:rsid w:val="5E243E21"/>
    <w:rsid w:val="5EEE0C03"/>
    <w:rsid w:val="61C465BB"/>
    <w:rsid w:val="62D94A23"/>
    <w:rsid w:val="63A54E79"/>
    <w:rsid w:val="64E0D47F"/>
    <w:rsid w:val="6554A267"/>
    <w:rsid w:val="656CE6EC"/>
    <w:rsid w:val="6610EAE5"/>
    <w:rsid w:val="67042AB9"/>
    <w:rsid w:val="6708B74D"/>
    <w:rsid w:val="68A487AE"/>
    <w:rsid w:val="69DF5E3E"/>
    <w:rsid w:val="6A42EE45"/>
    <w:rsid w:val="6AC19599"/>
    <w:rsid w:val="6AE3939E"/>
    <w:rsid w:val="6B9F8A2E"/>
    <w:rsid w:val="6BB0605E"/>
    <w:rsid w:val="6BF13305"/>
    <w:rsid w:val="71174A19"/>
    <w:rsid w:val="72067985"/>
    <w:rsid w:val="7365407D"/>
    <w:rsid w:val="74172D2F"/>
    <w:rsid w:val="74843A8A"/>
    <w:rsid w:val="74FEE5CF"/>
    <w:rsid w:val="767ECD69"/>
    <w:rsid w:val="76EC2BAA"/>
    <w:rsid w:val="7864E4D9"/>
    <w:rsid w:val="788CB67A"/>
    <w:rsid w:val="7B9C859B"/>
    <w:rsid w:val="7C5CA4F8"/>
    <w:rsid w:val="7D09F7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D40DCB"/>
  <w15:chartTrackingRefBased/>
  <w15:docId w15:val="{4FFD4102-DE77-4352-95E8-73DAA2CD949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sv-SE" w:eastAsia="sv-SE" w:bidi="ar-SA"/>
      </w:rPr>
    </w:rPrDefault>
    <w:pPrDefault>
      <w:pPr>
        <w:spacing w:before="60" w:after="6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DB20C6"/>
    <w:pPr>
      <w:tabs>
        <w:tab w:val="left" w:pos="1134"/>
        <w:tab w:val="left" w:pos="1418"/>
        <w:tab w:val="left" w:pos="2268"/>
        <w:tab w:val="left" w:pos="5103"/>
        <w:tab w:val="right" w:pos="7371"/>
      </w:tabs>
      <w:spacing w:before="0" w:after="240"/>
    </w:pPr>
    <w:rPr>
      <w:sz w:val="24"/>
      <w:szCs w:val="24"/>
    </w:rPr>
  </w:style>
  <w:style w:type="paragraph" w:styleId="Rubrik1">
    <w:name w:val="heading 1"/>
    <w:basedOn w:val="Normal"/>
    <w:next w:val="Normal"/>
    <w:link w:val="Rubrik1Char"/>
    <w:qFormat/>
    <w:rsid w:val="00F34CFD"/>
    <w:pPr>
      <w:spacing w:before="240"/>
      <w:outlineLvl w:val="0"/>
    </w:pPr>
    <w:rPr>
      <w:rFonts w:ascii="Arial" w:hAnsi="Arial"/>
      <w:b/>
      <w:sz w:val="28"/>
    </w:rPr>
  </w:style>
  <w:style w:type="paragraph" w:styleId="Rubrik2">
    <w:name w:val="heading 2"/>
    <w:basedOn w:val="Normal"/>
    <w:next w:val="Normal"/>
    <w:link w:val="Rubrik2Char"/>
    <w:qFormat/>
    <w:rsid w:val="00F34CFD"/>
    <w:pPr>
      <w:keepNext/>
      <w:spacing w:before="120" w:after="120"/>
      <w:outlineLvl w:val="1"/>
    </w:pPr>
    <w:rPr>
      <w:rFonts w:ascii="Arial" w:hAnsi="Arial"/>
      <w:b/>
    </w:rPr>
  </w:style>
  <w:style w:type="paragraph" w:styleId="Rubrik3">
    <w:name w:val="heading 3"/>
    <w:basedOn w:val="Rubrik2"/>
    <w:next w:val="Normal"/>
    <w:link w:val="Rubrik3Char"/>
    <w:qFormat/>
    <w:rsid w:val="00F34CFD"/>
    <w:pPr>
      <w:spacing w:after="0"/>
      <w:outlineLvl w:val="2"/>
    </w:pPr>
    <w:rPr>
      <w:rFonts w:cs="Arial"/>
      <w:sz w:val="22"/>
      <w:szCs w:val="22"/>
    </w:rPr>
  </w:style>
  <w:style w:type="paragraph" w:styleId="Rubrik4">
    <w:name w:val="heading 4"/>
    <w:basedOn w:val="Rubrik3"/>
    <w:next w:val="Normal"/>
    <w:link w:val="Rubrik4Char"/>
    <w:qFormat/>
    <w:rsid w:val="00090D2D"/>
    <w:pPr>
      <w:outlineLvl w:val="3"/>
    </w:pPr>
    <w:rPr>
      <w:i/>
    </w:rPr>
  </w:style>
  <w:style w:type="paragraph" w:styleId="Rubrik5">
    <w:name w:val="heading 5"/>
    <w:basedOn w:val="Rubrik2"/>
    <w:next w:val="Normal"/>
    <w:link w:val="Rubrik5Char"/>
    <w:qFormat/>
    <w:rsid w:val="00F4679A"/>
    <w:pPr>
      <w:spacing w:before="240" w:after="240"/>
      <w:outlineLvl w:val="4"/>
    </w:pPr>
    <w:rPr>
      <w:b w:val="0"/>
      <w:bCs/>
      <w:iCs/>
      <w:sz w:val="22"/>
      <w:szCs w:val="26"/>
      <w:u w:val="single"/>
    </w:rPr>
  </w:style>
  <w:style w:type="paragraph" w:styleId="Rubrik6">
    <w:name w:val="heading 6"/>
    <w:basedOn w:val="Rubrik2"/>
    <w:next w:val="Normal"/>
    <w:link w:val="Rubrik6Char"/>
    <w:rsid w:val="00731BD3"/>
    <w:pPr>
      <w:spacing w:before="240"/>
      <w:outlineLvl w:val="5"/>
    </w:pPr>
    <w:rPr>
      <w:bCs/>
      <w:sz w:val="22"/>
      <w:szCs w:val="22"/>
    </w:rPr>
  </w:style>
  <w:style w:type="paragraph" w:styleId="Rubrik7">
    <w:name w:val="heading 7"/>
    <w:basedOn w:val="Rubrik6"/>
    <w:next w:val="Normal"/>
    <w:rsid w:val="00CB3B81"/>
    <w:pPr>
      <w:spacing w:after="0"/>
      <w:outlineLvl w:val="6"/>
    </w:pPr>
  </w:style>
  <w:style w:type="paragraph" w:styleId="Rubrik8">
    <w:name w:val="heading 8"/>
    <w:basedOn w:val="Rubrik6"/>
    <w:next w:val="Normal"/>
    <w:link w:val="Rubrik8Char"/>
    <w:rsid w:val="00731BD3"/>
    <w:pPr>
      <w:spacing w:after="60"/>
      <w:outlineLvl w:val="7"/>
    </w:pPr>
    <w:rPr>
      <w:b w:val="0"/>
      <w:iCs/>
      <w:szCs w:val="24"/>
    </w:rPr>
  </w:style>
  <w:style w:type="paragraph" w:styleId="Rubrik9">
    <w:name w:val="heading 9"/>
    <w:basedOn w:val="Brdtext4"/>
    <w:next w:val="Normal"/>
    <w:rsid w:val="00DE4E45"/>
    <w:pPr>
      <w:spacing w:before="120" w:after="60"/>
      <w:outlineLvl w:val="8"/>
    </w:pPr>
    <w:rPr>
      <w:rFonts w:ascii="Arial" w:hAnsi="Arial"/>
      <w:b/>
      <w:sz w:val="20"/>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Sidhuvud">
    <w:name w:val="header"/>
    <w:basedOn w:val="Normal"/>
    <w:link w:val="SidhuvudChar"/>
    <w:uiPriority w:val="99"/>
    <w:rsid w:val="00195F19"/>
    <w:pPr>
      <w:tabs>
        <w:tab w:val="left" w:pos="992"/>
      </w:tabs>
      <w:spacing w:after="0"/>
    </w:pPr>
    <w:rPr>
      <w:rFonts w:ascii="Arial" w:hAnsi="Arial"/>
      <w:sz w:val="20"/>
    </w:rPr>
  </w:style>
  <w:style w:type="paragraph" w:styleId="Sidfot">
    <w:name w:val="footer"/>
    <w:basedOn w:val="Normal"/>
    <w:semiHidden/>
    <w:rsid w:val="00CD3FD6"/>
    <w:pPr>
      <w:tabs>
        <w:tab w:val="left" w:pos="708"/>
        <w:tab w:val="left" w:pos="1758"/>
        <w:tab w:val="left" w:pos="3515"/>
        <w:tab w:val="left" w:pos="5273"/>
        <w:tab w:val="left" w:pos="7031"/>
        <w:tab w:val="left" w:pos="8789"/>
      </w:tabs>
    </w:pPr>
    <w:rPr>
      <w:rFonts w:ascii="Arial" w:hAnsi="Arial"/>
      <w:sz w:val="12"/>
      <w:szCs w:val="12"/>
    </w:rPr>
  </w:style>
  <w:style w:type="paragraph" w:styleId="Brdtext">
    <w:name w:val="Body Text"/>
    <w:basedOn w:val="Normal"/>
    <w:link w:val="BrdtextChar"/>
    <w:rsid w:val="00A35A87"/>
    <w:rPr>
      <w:rFonts w:cs="Arial"/>
      <w:szCs w:val="22"/>
    </w:rPr>
  </w:style>
  <w:style w:type="paragraph" w:styleId="Brdtext2">
    <w:name w:val="Body Text 2"/>
    <w:basedOn w:val="Brdtext"/>
    <w:link w:val="Brdtext2Char"/>
    <w:rsid w:val="00A35A87"/>
    <w:rPr>
      <w:sz w:val="22"/>
    </w:rPr>
  </w:style>
  <w:style w:type="character" w:styleId="Sidnummer">
    <w:name w:val="page number"/>
    <w:basedOn w:val="Standardstycketeckensnitt"/>
    <w:semiHidden/>
    <w:rsid w:val="000308BD"/>
    <w:rPr>
      <w:rFonts w:ascii="Arial" w:hAnsi="Arial"/>
      <w:sz w:val="20"/>
    </w:r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8D0E85"/>
    <w:rPr>
      <w:rFonts w:ascii="Tahoma" w:hAnsi="Tahoma" w:cs="Tahoma"/>
      <w:sz w:val="16"/>
      <w:szCs w:val="16"/>
    </w:rPr>
  </w:style>
  <w:style w:type="character" w:styleId="Hyperlnk">
    <w:name w:val="Hyperlink"/>
    <w:basedOn w:val="Standardstycketeckensnitt"/>
    <w:semiHidden/>
    <w:rsid w:val="00115FB3"/>
    <w:rPr>
      <w:rFonts w:ascii="Arial" w:hAnsi="Arial"/>
      <w:color w:val="auto"/>
      <w:sz w:val="20"/>
      <w:u w:val="none"/>
    </w:rPr>
  </w:style>
  <w:style w:type="character" w:styleId="AnvndHyperlnk">
    <w:name w:val="FollowedHyperlink"/>
    <w:basedOn w:val="Standardstycketeckensnitt"/>
    <w:semiHidden/>
    <w:rsid w:val="00115FB3"/>
    <w:rPr>
      <w:rFonts w:ascii="Arial" w:hAnsi="Arial"/>
      <w:color w:val="auto"/>
      <w:sz w:val="20"/>
      <w:u w:val="none"/>
    </w:rPr>
  </w:style>
  <w:style w:type="table" w:styleId="Tabellrutnt">
    <w:name w:val="Table Grid"/>
    <w:basedOn w:val="Normaltabell"/>
    <w:semiHidden/>
    <w:rsid w:val="000D6A69"/>
    <w:pPr>
      <w:tabs>
        <w:tab w:val="left" w:pos="5103"/>
      </w:tabs>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dhuvudvnster" w:customStyle="1">
    <w:name w:val="Sidhuvud vänster"/>
    <w:basedOn w:val="Sidhuvud"/>
    <w:semiHidden/>
    <w:rsid w:val="00FC2F26"/>
    <w:pPr>
      <w:spacing w:before="200"/>
    </w:pPr>
  </w:style>
  <w:style w:type="character" w:styleId="Rubrik2Char" w:customStyle="1">
    <w:name w:val="Rubrik 2 Char"/>
    <w:basedOn w:val="Standardstycketeckensnitt"/>
    <w:link w:val="Rubrik2"/>
    <w:rsid w:val="00F34CFD"/>
    <w:rPr>
      <w:rFonts w:ascii="Arial" w:hAnsi="Arial"/>
      <w:b/>
      <w:sz w:val="24"/>
      <w:lang w:val="sv-SE" w:eastAsia="sv-SE" w:bidi="ar-SA"/>
    </w:rPr>
  </w:style>
  <w:style w:type="paragraph" w:styleId="Brdtext3">
    <w:name w:val="Body Text 3"/>
    <w:basedOn w:val="Normal"/>
    <w:rsid w:val="00DF5599"/>
    <w:pPr>
      <w:spacing w:before="40" w:after="40"/>
    </w:pPr>
    <w:rPr>
      <w:sz w:val="20"/>
      <w:szCs w:val="16"/>
    </w:rPr>
  </w:style>
  <w:style w:type="paragraph" w:styleId="Brdtext4" w:customStyle="1">
    <w:name w:val="Brödtext 4"/>
    <w:basedOn w:val="Brdtext3"/>
    <w:semiHidden/>
    <w:rsid w:val="004D38F1"/>
    <w:pPr>
      <w:spacing w:before="20" w:after="20"/>
    </w:pPr>
    <w:rPr>
      <w:sz w:val="16"/>
    </w:rPr>
  </w:style>
  <w:style w:type="paragraph" w:styleId="Adress-brev">
    <w:name w:val="envelope address"/>
    <w:basedOn w:val="Normal"/>
    <w:semiHidden/>
    <w:rsid w:val="007430C5"/>
    <w:pPr>
      <w:spacing w:before="840"/>
    </w:pPr>
    <w:rPr>
      <w:rFonts w:cs="Arial"/>
      <w:sz w:val="20"/>
    </w:rPr>
  </w:style>
  <w:style w:type="paragraph" w:styleId="Datum">
    <w:name w:val="Date"/>
    <w:basedOn w:val="Normal"/>
    <w:next w:val="Normal"/>
    <w:semiHidden/>
    <w:rsid w:val="000308BD"/>
  </w:style>
  <w:style w:type="character" w:styleId="Rubrik4Char" w:customStyle="1">
    <w:name w:val="Rubrik 4 Char"/>
    <w:basedOn w:val="Standardstycketeckensnitt"/>
    <w:link w:val="Rubrik4"/>
    <w:rsid w:val="00090D2D"/>
    <w:rPr>
      <w:rFonts w:ascii="Arial" w:hAnsi="Arial" w:cs="Arial"/>
      <w:b/>
      <w:i/>
      <w:sz w:val="22"/>
      <w:szCs w:val="22"/>
    </w:rPr>
  </w:style>
  <w:style w:type="character" w:styleId="Rubrik1Char" w:customStyle="1">
    <w:name w:val="Rubrik 1 Char"/>
    <w:basedOn w:val="Standardstycketeckensnitt"/>
    <w:link w:val="Rubrik1"/>
    <w:rsid w:val="00F34CFD"/>
    <w:rPr>
      <w:rFonts w:ascii="Arial" w:hAnsi="Arial"/>
      <w:b/>
      <w:sz w:val="28"/>
      <w:lang w:val="sv-SE" w:eastAsia="sv-SE" w:bidi="ar-SA"/>
    </w:rPr>
  </w:style>
  <w:style w:type="paragraph" w:styleId="Anteckningsrubrik">
    <w:name w:val="Note Heading"/>
    <w:basedOn w:val="Normal"/>
    <w:next w:val="Normal"/>
    <w:semiHidden/>
    <w:rsid w:val="008D3CF0"/>
  </w:style>
  <w:style w:type="paragraph" w:styleId="Avslutandetext">
    <w:name w:val="Closing"/>
    <w:basedOn w:val="Normal"/>
    <w:semiHidden/>
    <w:rsid w:val="008D3CF0"/>
    <w:pPr>
      <w:ind w:left="4252"/>
    </w:pPr>
  </w:style>
  <w:style w:type="paragraph" w:styleId="Avsndaradress-brev">
    <w:name w:val="envelope return"/>
    <w:basedOn w:val="Normal"/>
    <w:semiHidden/>
    <w:rsid w:val="008D3CF0"/>
    <w:rPr>
      <w:rFonts w:cs="Arial"/>
      <w:sz w:val="20"/>
    </w:rPr>
  </w:style>
  <w:style w:type="paragraph" w:styleId="Beskrivning">
    <w:name w:val="caption"/>
    <w:aliases w:val="Brödtext2"/>
    <w:basedOn w:val="Brdtext"/>
    <w:next w:val="Brdtext2"/>
    <w:link w:val="BeskrivningChar"/>
    <w:qFormat/>
    <w:rsid w:val="005948AB"/>
    <w:pPr>
      <w:spacing w:before="60" w:after="60"/>
    </w:pPr>
    <w:rPr>
      <w:bCs/>
      <w:sz w:val="22"/>
    </w:rPr>
  </w:style>
  <w:style w:type="paragraph" w:styleId="Brdtextmedfrstaindrag">
    <w:name w:val="Body Text First Indent"/>
    <w:basedOn w:val="Brdtext"/>
    <w:semiHidden/>
    <w:rsid w:val="008D3CF0"/>
    <w:pPr>
      <w:spacing w:after="120"/>
      <w:ind w:firstLine="210"/>
    </w:pPr>
    <w:rPr>
      <w:rFonts w:cs="Times New Roman"/>
      <w:szCs w:val="20"/>
    </w:rPr>
  </w:style>
  <w:style w:type="paragraph" w:styleId="Brdtextmedindrag">
    <w:name w:val="Body Text Indent"/>
    <w:basedOn w:val="Normal"/>
    <w:rsid w:val="00A202D0"/>
    <w:pPr>
      <w:ind w:left="2268" w:hanging="2268"/>
    </w:pPr>
  </w:style>
  <w:style w:type="paragraph" w:styleId="Brdtextmedfrstaindrag2">
    <w:name w:val="Body Text First Indent 2"/>
    <w:basedOn w:val="Brdtextmedindrag"/>
    <w:semiHidden/>
    <w:rsid w:val="008D3CF0"/>
    <w:pPr>
      <w:ind w:firstLine="210"/>
    </w:pPr>
  </w:style>
  <w:style w:type="paragraph" w:styleId="Brdtextmedindrag2">
    <w:name w:val="Body Text Indent 2"/>
    <w:basedOn w:val="Normal"/>
    <w:semiHidden/>
    <w:rsid w:val="008D3CF0"/>
    <w:pPr>
      <w:spacing w:after="120" w:line="480" w:lineRule="auto"/>
      <w:ind w:left="283"/>
    </w:pPr>
  </w:style>
  <w:style w:type="paragraph" w:styleId="Brdtextmedindrag3">
    <w:name w:val="Body Text Indent 3"/>
    <w:basedOn w:val="Normal"/>
    <w:semiHidden/>
    <w:rsid w:val="008D3CF0"/>
    <w:pPr>
      <w:spacing w:after="120"/>
      <w:ind w:left="283"/>
    </w:pPr>
    <w:rPr>
      <w:sz w:val="16"/>
      <w:szCs w:val="16"/>
    </w:rPr>
  </w:style>
  <w:style w:type="paragraph" w:styleId="Citatfrteckning">
    <w:name w:val="table of authorities"/>
    <w:basedOn w:val="Normal"/>
    <w:next w:val="Normal"/>
    <w:semiHidden/>
    <w:rsid w:val="008D3CF0"/>
    <w:pPr>
      <w:ind w:left="220" w:hanging="220"/>
    </w:pPr>
  </w:style>
  <w:style w:type="paragraph" w:styleId="Citatfrteckningsrubrik">
    <w:name w:val="toa heading"/>
    <w:basedOn w:val="Normal"/>
    <w:next w:val="Normal"/>
    <w:semiHidden/>
    <w:rsid w:val="008D3CF0"/>
    <w:pPr>
      <w:spacing w:before="120"/>
    </w:pPr>
    <w:rPr>
      <w:rFonts w:cs="Arial"/>
      <w:b/>
      <w:bCs/>
    </w:rPr>
  </w:style>
  <w:style w:type="paragraph" w:styleId="E-postsignatur">
    <w:name w:val="E-mail Signature"/>
    <w:basedOn w:val="Normal"/>
    <w:semiHidden/>
    <w:rsid w:val="008D3CF0"/>
  </w:style>
  <w:style w:type="paragraph" w:styleId="Figurfrteckning">
    <w:name w:val="table of figures"/>
    <w:basedOn w:val="Normal"/>
    <w:next w:val="Normal"/>
    <w:semiHidden/>
    <w:rsid w:val="008D3CF0"/>
  </w:style>
  <w:style w:type="paragraph" w:styleId="Fotnotstext">
    <w:name w:val="footnote text"/>
    <w:basedOn w:val="Normal"/>
    <w:semiHidden/>
    <w:rsid w:val="00186EC6"/>
    <w:pPr>
      <w:spacing w:after="0"/>
    </w:pPr>
    <w:rPr>
      <w:sz w:val="20"/>
    </w:rPr>
  </w:style>
  <w:style w:type="paragraph" w:styleId="HTML-adress">
    <w:name w:val="HTML Address"/>
    <w:basedOn w:val="Normal"/>
    <w:semiHidden/>
    <w:rsid w:val="008D3CF0"/>
    <w:rPr>
      <w:i/>
      <w:iCs/>
    </w:rPr>
  </w:style>
  <w:style w:type="paragraph" w:styleId="HTML-frformaterad">
    <w:name w:val="HTML Preformatted"/>
    <w:basedOn w:val="Normal"/>
    <w:semiHidden/>
    <w:rsid w:val="008D3CF0"/>
    <w:rPr>
      <w:rFonts w:ascii="Courier New" w:hAnsi="Courier New" w:cs="Courier New"/>
      <w:sz w:val="20"/>
    </w:rPr>
  </w:style>
  <w:style w:type="paragraph" w:styleId="Index1">
    <w:name w:val="index 1"/>
    <w:basedOn w:val="Normal"/>
    <w:next w:val="Normal"/>
    <w:autoRedefine/>
    <w:semiHidden/>
    <w:rsid w:val="008D3CF0"/>
    <w:pPr>
      <w:ind w:left="220" w:hanging="220"/>
    </w:pPr>
  </w:style>
  <w:style w:type="paragraph" w:styleId="Index2">
    <w:name w:val="index 2"/>
    <w:basedOn w:val="Normal"/>
    <w:next w:val="Normal"/>
    <w:autoRedefine/>
    <w:semiHidden/>
    <w:rsid w:val="008D3CF0"/>
    <w:pPr>
      <w:ind w:left="440" w:hanging="220"/>
    </w:pPr>
  </w:style>
  <w:style w:type="paragraph" w:styleId="Index3">
    <w:name w:val="index 3"/>
    <w:basedOn w:val="Normal"/>
    <w:next w:val="Normal"/>
    <w:autoRedefine/>
    <w:semiHidden/>
    <w:rsid w:val="008D3CF0"/>
    <w:pPr>
      <w:ind w:left="660" w:hanging="220"/>
    </w:pPr>
  </w:style>
  <w:style w:type="paragraph" w:styleId="Index4">
    <w:name w:val="index 4"/>
    <w:basedOn w:val="Normal"/>
    <w:next w:val="Normal"/>
    <w:autoRedefine/>
    <w:semiHidden/>
    <w:rsid w:val="008D3CF0"/>
    <w:pPr>
      <w:ind w:left="880" w:hanging="220"/>
    </w:pPr>
  </w:style>
  <w:style w:type="paragraph" w:styleId="Index5">
    <w:name w:val="index 5"/>
    <w:basedOn w:val="Normal"/>
    <w:next w:val="Normal"/>
    <w:autoRedefine/>
    <w:semiHidden/>
    <w:rsid w:val="008D3CF0"/>
    <w:pPr>
      <w:ind w:left="1100" w:hanging="220"/>
    </w:pPr>
  </w:style>
  <w:style w:type="paragraph" w:styleId="Index6">
    <w:name w:val="index 6"/>
    <w:basedOn w:val="Normal"/>
    <w:next w:val="Normal"/>
    <w:autoRedefine/>
    <w:semiHidden/>
    <w:rsid w:val="008D3CF0"/>
    <w:pPr>
      <w:ind w:left="1320" w:hanging="220"/>
    </w:pPr>
  </w:style>
  <w:style w:type="paragraph" w:styleId="Index7">
    <w:name w:val="index 7"/>
    <w:basedOn w:val="Normal"/>
    <w:next w:val="Normal"/>
    <w:autoRedefine/>
    <w:semiHidden/>
    <w:rsid w:val="008D3CF0"/>
    <w:pPr>
      <w:ind w:left="1540" w:hanging="220"/>
    </w:pPr>
  </w:style>
  <w:style w:type="paragraph" w:styleId="Index8">
    <w:name w:val="index 8"/>
    <w:basedOn w:val="Normal"/>
    <w:next w:val="Normal"/>
    <w:autoRedefine/>
    <w:semiHidden/>
    <w:rsid w:val="008D3CF0"/>
    <w:pPr>
      <w:ind w:left="1760" w:hanging="220"/>
    </w:pPr>
  </w:style>
  <w:style w:type="paragraph" w:styleId="Index9">
    <w:name w:val="index 9"/>
    <w:basedOn w:val="Normal"/>
    <w:next w:val="Normal"/>
    <w:autoRedefine/>
    <w:semiHidden/>
    <w:rsid w:val="008D3CF0"/>
    <w:pPr>
      <w:ind w:left="1980" w:hanging="220"/>
    </w:pPr>
  </w:style>
  <w:style w:type="paragraph" w:styleId="Indexrubrik">
    <w:name w:val="index heading"/>
    <w:basedOn w:val="Normal"/>
    <w:next w:val="Index1"/>
    <w:semiHidden/>
    <w:rsid w:val="008D3CF0"/>
    <w:rPr>
      <w:rFonts w:cs="Arial"/>
      <w:b/>
      <w:bCs/>
    </w:rPr>
  </w:style>
  <w:style w:type="paragraph" w:styleId="Indragetstycke">
    <w:name w:val="Block Text"/>
    <w:basedOn w:val="Normal"/>
    <w:semiHidden/>
    <w:rsid w:val="008D3CF0"/>
    <w:pPr>
      <w:spacing w:after="120"/>
      <w:ind w:left="1440" w:right="1440"/>
    </w:pPr>
  </w:style>
  <w:style w:type="paragraph" w:styleId="Inledning">
    <w:name w:val="Salutation"/>
    <w:basedOn w:val="Normal"/>
    <w:next w:val="Normal"/>
    <w:semiHidden/>
    <w:rsid w:val="008D3CF0"/>
  </w:style>
  <w:style w:type="paragraph" w:styleId="Innehll1">
    <w:name w:val="toc 1"/>
    <w:basedOn w:val="Normal"/>
    <w:next w:val="Normal"/>
    <w:autoRedefine/>
    <w:semiHidden/>
    <w:rsid w:val="008D3CF0"/>
  </w:style>
  <w:style w:type="paragraph" w:styleId="Innehll2">
    <w:name w:val="toc 2"/>
    <w:basedOn w:val="Normal"/>
    <w:next w:val="Normal"/>
    <w:autoRedefine/>
    <w:semiHidden/>
    <w:rsid w:val="008D3CF0"/>
    <w:pPr>
      <w:ind w:left="220"/>
    </w:pPr>
  </w:style>
  <w:style w:type="paragraph" w:styleId="Innehll3">
    <w:name w:val="toc 3"/>
    <w:basedOn w:val="Normal"/>
    <w:next w:val="Normal"/>
    <w:autoRedefine/>
    <w:semiHidden/>
    <w:rsid w:val="008D3CF0"/>
    <w:pPr>
      <w:ind w:left="440"/>
    </w:pPr>
  </w:style>
  <w:style w:type="paragraph" w:styleId="Innehll4">
    <w:name w:val="toc 4"/>
    <w:basedOn w:val="Normal"/>
    <w:next w:val="Normal"/>
    <w:autoRedefine/>
    <w:semiHidden/>
    <w:rsid w:val="008D3CF0"/>
    <w:pPr>
      <w:ind w:left="660"/>
    </w:pPr>
  </w:style>
  <w:style w:type="paragraph" w:styleId="Innehll5">
    <w:name w:val="toc 5"/>
    <w:basedOn w:val="Normal"/>
    <w:next w:val="Normal"/>
    <w:autoRedefine/>
    <w:semiHidden/>
    <w:rsid w:val="008D3CF0"/>
    <w:pPr>
      <w:ind w:left="880"/>
    </w:pPr>
  </w:style>
  <w:style w:type="paragraph" w:styleId="Innehll6">
    <w:name w:val="toc 6"/>
    <w:basedOn w:val="Normal"/>
    <w:next w:val="Normal"/>
    <w:autoRedefine/>
    <w:semiHidden/>
    <w:rsid w:val="008D3CF0"/>
    <w:pPr>
      <w:ind w:left="1100"/>
    </w:pPr>
  </w:style>
  <w:style w:type="paragraph" w:styleId="Innehll7">
    <w:name w:val="toc 7"/>
    <w:basedOn w:val="Normal"/>
    <w:next w:val="Normal"/>
    <w:autoRedefine/>
    <w:semiHidden/>
    <w:rsid w:val="008D3CF0"/>
    <w:pPr>
      <w:ind w:left="1320"/>
    </w:pPr>
  </w:style>
  <w:style w:type="paragraph" w:styleId="Innehll8">
    <w:name w:val="toc 8"/>
    <w:basedOn w:val="Normal"/>
    <w:next w:val="Normal"/>
    <w:autoRedefine/>
    <w:semiHidden/>
    <w:rsid w:val="008D3CF0"/>
    <w:pPr>
      <w:ind w:left="1540"/>
    </w:pPr>
  </w:style>
  <w:style w:type="paragraph" w:styleId="Innehll9">
    <w:name w:val="toc 9"/>
    <w:basedOn w:val="Normal"/>
    <w:next w:val="Normal"/>
    <w:autoRedefine/>
    <w:semiHidden/>
    <w:rsid w:val="008D3CF0"/>
    <w:pPr>
      <w:ind w:left="1760"/>
    </w:pPr>
  </w:style>
  <w:style w:type="paragraph" w:styleId="Kommentarer">
    <w:name w:val="annotation text"/>
    <w:basedOn w:val="Normal"/>
    <w:semiHidden/>
    <w:rsid w:val="008D3CF0"/>
    <w:rPr>
      <w:sz w:val="20"/>
    </w:rPr>
  </w:style>
  <w:style w:type="paragraph" w:styleId="Kommentarsmne">
    <w:name w:val="annotation subject"/>
    <w:basedOn w:val="Kommentarer"/>
    <w:next w:val="Kommentarer"/>
    <w:semiHidden/>
    <w:rsid w:val="008D3CF0"/>
    <w:rPr>
      <w:b/>
      <w:bCs/>
    </w:rPr>
  </w:style>
  <w:style w:type="paragraph" w:styleId="Lista">
    <w:name w:val="List"/>
    <w:basedOn w:val="Normal"/>
    <w:semiHidden/>
    <w:rsid w:val="008D3CF0"/>
    <w:pPr>
      <w:ind w:left="283" w:hanging="283"/>
    </w:pPr>
  </w:style>
  <w:style w:type="paragraph" w:styleId="Lista2">
    <w:name w:val="List 2"/>
    <w:basedOn w:val="Normal"/>
    <w:semiHidden/>
    <w:rsid w:val="008D3CF0"/>
    <w:pPr>
      <w:ind w:left="566" w:hanging="283"/>
    </w:pPr>
  </w:style>
  <w:style w:type="paragraph" w:styleId="Lista3">
    <w:name w:val="List 3"/>
    <w:basedOn w:val="Normal"/>
    <w:semiHidden/>
    <w:rsid w:val="008D3CF0"/>
    <w:pPr>
      <w:ind w:left="849" w:hanging="283"/>
    </w:pPr>
  </w:style>
  <w:style w:type="paragraph" w:styleId="Lista4">
    <w:name w:val="List 4"/>
    <w:basedOn w:val="Normal"/>
    <w:semiHidden/>
    <w:rsid w:val="008D3CF0"/>
    <w:pPr>
      <w:ind w:left="1132" w:hanging="283"/>
    </w:pPr>
  </w:style>
  <w:style w:type="paragraph" w:styleId="Lista5">
    <w:name w:val="List 5"/>
    <w:basedOn w:val="Normal"/>
    <w:semiHidden/>
    <w:rsid w:val="008D3CF0"/>
    <w:pPr>
      <w:ind w:left="1415" w:hanging="283"/>
    </w:pPr>
  </w:style>
  <w:style w:type="paragraph" w:styleId="Listafortstt">
    <w:name w:val="List Continue"/>
    <w:basedOn w:val="Normal"/>
    <w:semiHidden/>
    <w:rsid w:val="008D3CF0"/>
    <w:pPr>
      <w:spacing w:after="120"/>
      <w:ind w:left="283"/>
    </w:pPr>
  </w:style>
  <w:style w:type="paragraph" w:styleId="Listafortstt2">
    <w:name w:val="List Continue 2"/>
    <w:basedOn w:val="Normal"/>
    <w:semiHidden/>
    <w:rsid w:val="008D3CF0"/>
    <w:pPr>
      <w:spacing w:after="120"/>
      <w:ind w:left="566"/>
    </w:pPr>
  </w:style>
  <w:style w:type="paragraph" w:styleId="Listafortstt3">
    <w:name w:val="List Continue 3"/>
    <w:basedOn w:val="Normal"/>
    <w:semiHidden/>
    <w:rsid w:val="008D3CF0"/>
    <w:pPr>
      <w:spacing w:after="120"/>
      <w:ind w:left="849"/>
    </w:pPr>
  </w:style>
  <w:style w:type="paragraph" w:styleId="Listafortstt4">
    <w:name w:val="List Continue 4"/>
    <w:basedOn w:val="Normal"/>
    <w:semiHidden/>
    <w:rsid w:val="008D3CF0"/>
    <w:pPr>
      <w:spacing w:after="120"/>
      <w:ind w:left="1132"/>
    </w:pPr>
  </w:style>
  <w:style w:type="paragraph" w:styleId="Listafortstt5">
    <w:name w:val="List Continue 5"/>
    <w:basedOn w:val="Normal"/>
    <w:semiHidden/>
    <w:rsid w:val="008D3CF0"/>
    <w:pPr>
      <w:spacing w:after="120"/>
      <w:ind w:left="1415"/>
    </w:pPr>
  </w:style>
  <w:style w:type="paragraph" w:styleId="Makrotext">
    <w:name w:val="macro"/>
    <w:semiHidden/>
    <w:rsid w:val="008D3CF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ddelanderubrik">
    <w:name w:val="Message Header"/>
    <w:basedOn w:val="Normal"/>
    <w:semiHidden/>
    <w:rsid w:val="008D3CF0"/>
    <w:pPr>
      <w:pBdr>
        <w:top w:val="single" w:color="auto" w:sz="6" w:space="1"/>
        <w:left w:val="single" w:color="auto" w:sz="6" w:space="1"/>
        <w:bottom w:val="single" w:color="auto" w:sz="6" w:space="1"/>
        <w:right w:val="single" w:color="auto" w:sz="6" w:space="1"/>
      </w:pBdr>
      <w:shd w:val="pct20" w:color="auto" w:fill="auto"/>
      <w:ind w:left="1134" w:hanging="1134"/>
    </w:pPr>
    <w:rPr>
      <w:rFonts w:cs="Arial"/>
    </w:rPr>
  </w:style>
  <w:style w:type="paragraph" w:styleId="Normalwebb">
    <w:name w:val="Normal (Web)"/>
    <w:basedOn w:val="Normal"/>
    <w:semiHidden/>
    <w:rsid w:val="00DC6939"/>
    <w:rPr>
      <w:rFonts w:ascii="Arial" w:hAnsi="Arial"/>
      <w:sz w:val="22"/>
    </w:rPr>
  </w:style>
  <w:style w:type="paragraph" w:styleId="Normaltindrag">
    <w:name w:val="Normal Indent"/>
    <w:basedOn w:val="Normal"/>
    <w:semiHidden/>
    <w:rsid w:val="008D3CF0"/>
    <w:pPr>
      <w:ind w:left="1304"/>
    </w:pPr>
  </w:style>
  <w:style w:type="paragraph" w:styleId="Numreradlista">
    <w:name w:val="List Number"/>
    <w:basedOn w:val="Normal"/>
    <w:rsid w:val="00786D55"/>
    <w:pPr>
      <w:numPr>
        <w:numId w:val="24"/>
      </w:numPr>
      <w:spacing w:before="120" w:after="120"/>
      <w:ind w:left="357" w:hanging="357"/>
    </w:pPr>
  </w:style>
  <w:style w:type="paragraph" w:styleId="Numreradlista2">
    <w:name w:val="List Number 2"/>
    <w:basedOn w:val="Normal"/>
    <w:semiHidden/>
    <w:rsid w:val="0061656B"/>
    <w:pPr>
      <w:numPr>
        <w:numId w:val="2"/>
      </w:numPr>
      <w:spacing w:after="0"/>
      <w:ind w:left="357" w:hanging="357"/>
    </w:pPr>
  </w:style>
  <w:style w:type="paragraph" w:styleId="Numreradlista3">
    <w:name w:val="List Number 3"/>
    <w:basedOn w:val="Normal"/>
    <w:semiHidden/>
    <w:rsid w:val="008D3CF0"/>
    <w:pPr>
      <w:numPr>
        <w:numId w:val="3"/>
      </w:numPr>
    </w:pPr>
  </w:style>
  <w:style w:type="paragraph" w:styleId="Numreradlista4">
    <w:name w:val="List Number 4"/>
    <w:basedOn w:val="Normal"/>
    <w:semiHidden/>
    <w:rsid w:val="00DC6939"/>
    <w:pPr>
      <w:numPr>
        <w:numId w:val="4"/>
      </w:numPr>
      <w:tabs>
        <w:tab w:val="clear" w:pos="1209"/>
        <w:tab w:val="left" w:pos="1208"/>
      </w:tabs>
    </w:pPr>
  </w:style>
  <w:style w:type="paragraph" w:styleId="Numreradlista5">
    <w:name w:val="List Number 5"/>
    <w:basedOn w:val="Normal"/>
    <w:semiHidden/>
    <w:rsid w:val="008D3CF0"/>
    <w:pPr>
      <w:numPr>
        <w:numId w:val="5"/>
      </w:numPr>
    </w:pPr>
  </w:style>
  <w:style w:type="paragraph" w:styleId="Oformateradtext">
    <w:name w:val="Plain Text"/>
    <w:basedOn w:val="Normal"/>
    <w:semiHidden/>
    <w:rsid w:val="008D3CF0"/>
    <w:rPr>
      <w:rFonts w:ascii="Courier New" w:hAnsi="Courier New" w:cs="Courier New"/>
      <w:sz w:val="20"/>
    </w:rPr>
  </w:style>
  <w:style w:type="paragraph" w:styleId="Punktlista">
    <w:name w:val="List Bullet"/>
    <w:basedOn w:val="Normal"/>
    <w:rsid w:val="00786D55"/>
    <w:pPr>
      <w:numPr>
        <w:numId w:val="6"/>
      </w:numPr>
      <w:spacing w:before="120" w:after="120"/>
      <w:ind w:left="357" w:hanging="357"/>
    </w:pPr>
  </w:style>
  <w:style w:type="paragraph" w:styleId="Punktlista2">
    <w:name w:val="List Bullet 2"/>
    <w:basedOn w:val="Normal"/>
    <w:rsid w:val="00723311"/>
    <w:pPr>
      <w:numPr>
        <w:numId w:val="7"/>
      </w:numPr>
      <w:spacing w:after="0"/>
      <w:ind w:left="357" w:hanging="357"/>
    </w:pPr>
  </w:style>
  <w:style w:type="paragraph" w:styleId="Punktlista3">
    <w:name w:val="List Bullet 3"/>
    <w:basedOn w:val="Normal"/>
    <w:rsid w:val="00894C9E"/>
    <w:pPr>
      <w:numPr>
        <w:numId w:val="8"/>
      </w:numPr>
      <w:spacing w:after="0"/>
      <w:ind w:left="357" w:hanging="357"/>
    </w:pPr>
  </w:style>
  <w:style w:type="paragraph" w:styleId="Punktlista4">
    <w:name w:val="List Bullet 4"/>
    <w:basedOn w:val="Punktlista3"/>
    <w:semiHidden/>
    <w:rsid w:val="00A239EE"/>
    <w:pPr>
      <w:spacing w:before="80" w:after="80"/>
    </w:pPr>
  </w:style>
  <w:style w:type="paragraph" w:styleId="Punktlista5">
    <w:name w:val="List Bullet 5"/>
    <w:basedOn w:val="Normal"/>
    <w:semiHidden/>
    <w:rsid w:val="008D3CF0"/>
    <w:pPr>
      <w:numPr>
        <w:numId w:val="10"/>
      </w:numPr>
    </w:pPr>
  </w:style>
  <w:style w:type="paragraph" w:styleId="Rubrik">
    <w:name w:val="Title"/>
    <w:basedOn w:val="Normal"/>
    <w:rsid w:val="00E0213B"/>
    <w:pPr>
      <w:spacing w:before="240"/>
      <w:jc w:val="center"/>
      <w:outlineLvl w:val="0"/>
    </w:pPr>
    <w:rPr>
      <w:rFonts w:ascii="Arial" w:hAnsi="Arial" w:cs="Arial"/>
      <w:b/>
      <w:bCs/>
      <w:kern w:val="28"/>
      <w:sz w:val="32"/>
      <w:szCs w:val="32"/>
    </w:rPr>
  </w:style>
  <w:style w:type="paragraph" w:styleId="Signatur">
    <w:name w:val="Signature"/>
    <w:basedOn w:val="Normal"/>
    <w:semiHidden/>
    <w:rsid w:val="008D3CF0"/>
    <w:pPr>
      <w:ind w:left="4252"/>
    </w:pPr>
  </w:style>
  <w:style w:type="paragraph" w:styleId="Slutnotstext">
    <w:name w:val="endnote text"/>
    <w:basedOn w:val="Normal"/>
    <w:semiHidden/>
    <w:rsid w:val="008D3CF0"/>
    <w:rPr>
      <w:sz w:val="20"/>
    </w:rPr>
  </w:style>
  <w:style w:type="paragraph" w:styleId="Underrubrik">
    <w:name w:val="Subtitle"/>
    <w:aliases w:val="Brödtext3"/>
    <w:basedOn w:val="Normal"/>
    <w:next w:val="Brdtext3"/>
    <w:qFormat/>
    <w:rsid w:val="00DB20C6"/>
    <w:pPr>
      <w:spacing w:before="40" w:after="40"/>
      <w:outlineLvl w:val="1"/>
    </w:pPr>
    <w:rPr>
      <w:rFonts w:cs="Arial"/>
      <w:sz w:val="20"/>
    </w:rPr>
  </w:style>
  <w:style w:type="table" w:styleId="Tabellrutnt1">
    <w:name w:val="Table Grid 1"/>
    <w:basedOn w:val="Normaltabell"/>
    <w:semiHidden/>
    <w:rsid w:val="00047279"/>
    <w:pPr>
      <w:tabs>
        <w:tab w:val="left" w:pos="2268"/>
        <w:tab w:val="left" w:pos="5103"/>
      </w:tabs>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character" w:styleId="Stark">
    <w:name w:val="Strong"/>
    <w:basedOn w:val="Standardstycketeckensnitt"/>
    <w:rsid w:val="000F249C"/>
    <w:rPr>
      <w:b/>
      <w:bCs/>
    </w:rPr>
  </w:style>
  <w:style w:type="character" w:styleId="Rubrik3Char" w:customStyle="1">
    <w:name w:val="Rubrik 3 Char"/>
    <w:basedOn w:val="Rubrik2Char"/>
    <w:link w:val="Rubrik3"/>
    <w:rsid w:val="00F34CFD"/>
    <w:rPr>
      <w:rFonts w:ascii="Arial" w:hAnsi="Arial" w:cs="Arial"/>
      <w:b/>
      <w:sz w:val="22"/>
      <w:szCs w:val="22"/>
      <w:lang w:val="sv-SE" w:eastAsia="sv-SE" w:bidi="ar-SA"/>
    </w:rPr>
  </w:style>
  <w:style w:type="character" w:styleId="Rubrik5Char" w:customStyle="1">
    <w:name w:val="Rubrik 5 Char"/>
    <w:basedOn w:val="Rubrik2Char"/>
    <w:link w:val="Rubrik5"/>
    <w:rsid w:val="00F4679A"/>
    <w:rPr>
      <w:rFonts w:ascii="Arial" w:hAnsi="Arial"/>
      <w:b/>
      <w:bCs/>
      <w:iCs/>
      <w:sz w:val="22"/>
      <w:szCs w:val="26"/>
      <w:u w:val="single"/>
      <w:lang w:val="sv-SE" w:eastAsia="sv-SE" w:bidi="ar-SA"/>
    </w:rPr>
  </w:style>
  <w:style w:type="character" w:styleId="BrdtextChar" w:customStyle="1">
    <w:name w:val="Brödtext Char"/>
    <w:basedOn w:val="Standardstycketeckensnitt"/>
    <w:link w:val="Brdtext"/>
    <w:rsid w:val="00A35A87"/>
    <w:rPr>
      <w:rFonts w:cs="Arial"/>
      <w:sz w:val="24"/>
      <w:szCs w:val="22"/>
      <w:lang w:val="sv-SE" w:eastAsia="sv-SE" w:bidi="ar-SA"/>
    </w:rPr>
  </w:style>
  <w:style w:type="paragraph" w:styleId="Rubrik10" w:customStyle="1">
    <w:name w:val="Rubrik 10"/>
    <w:basedOn w:val="Rubrik9"/>
    <w:semiHidden/>
    <w:rsid w:val="00425705"/>
    <w:pPr>
      <w:spacing w:after="0"/>
    </w:pPr>
  </w:style>
  <w:style w:type="paragraph" w:styleId="Rubrik11" w:customStyle="1">
    <w:name w:val="Rubrik 11"/>
    <w:basedOn w:val="Rubrik10"/>
    <w:next w:val="Normal"/>
    <w:semiHidden/>
    <w:rsid w:val="00425705"/>
    <w:rPr>
      <w:b w:val="0"/>
    </w:rPr>
  </w:style>
  <w:style w:type="character" w:styleId="Brdtext2Char" w:customStyle="1">
    <w:name w:val="Brödtext 2 Char"/>
    <w:basedOn w:val="BrdtextChar"/>
    <w:link w:val="Brdtext2"/>
    <w:rsid w:val="00A35A87"/>
    <w:rPr>
      <w:rFonts w:cs="Arial"/>
      <w:sz w:val="22"/>
      <w:szCs w:val="22"/>
      <w:lang w:val="sv-SE" w:eastAsia="sv-SE" w:bidi="ar-SA"/>
    </w:rPr>
  </w:style>
  <w:style w:type="numbering" w:styleId="111111">
    <w:name w:val="Outline List 2"/>
    <w:basedOn w:val="Ingenlista"/>
    <w:semiHidden/>
    <w:rsid w:val="00723311"/>
    <w:pPr>
      <w:numPr>
        <w:numId w:val="27"/>
      </w:numPr>
    </w:pPr>
  </w:style>
  <w:style w:type="numbering" w:styleId="1ai">
    <w:name w:val="Outline List 1"/>
    <w:basedOn w:val="Ingenlista"/>
    <w:semiHidden/>
    <w:rsid w:val="00723311"/>
    <w:pPr>
      <w:numPr>
        <w:numId w:val="28"/>
      </w:numPr>
    </w:pPr>
  </w:style>
  <w:style w:type="numbering" w:styleId="Artikelsektion">
    <w:name w:val="Outline List 3"/>
    <w:basedOn w:val="Ingenlista"/>
    <w:semiHidden/>
    <w:rsid w:val="00723311"/>
    <w:pPr>
      <w:numPr>
        <w:numId w:val="29"/>
      </w:numPr>
    </w:pPr>
  </w:style>
  <w:style w:type="character" w:styleId="Fotnotsreferens">
    <w:name w:val="footnote reference"/>
    <w:basedOn w:val="Standardstycketeckensnitt"/>
    <w:semiHidden/>
    <w:rsid w:val="00186EC6"/>
    <w:rPr>
      <w:vertAlign w:val="superscript"/>
    </w:rPr>
  </w:style>
  <w:style w:type="paragraph" w:styleId="Sidhuvudrubrik" w:customStyle="1">
    <w:name w:val="Sidhuvud rubrik"/>
    <w:basedOn w:val="Normal"/>
    <w:next w:val="Sidhuvud"/>
    <w:autoRedefine/>
    <w:rsid w:val="008F50C5"/>
    <w:pPr>
      <w:spacing w:before="20" w:after="0"/>
    </w:pPr>
    <w:rPr>
      <w:rFonts w:ascii="Arial" w:hAnsi="Arial"/>
      <w:b/>
      <w:sz w:val="22"/>
    </w:rPr>
  </w:style>
  <w:style w:type="paragraph" w:styleId="Formatmall2" w:customStyle="1">
    <w:name w:val="Formatmall2"/>
    <w:basedOn w:val="Normal"/>
    <w:rsid w:val="007E7FAD"/>
    <w:pPr>
      <w:ind w:right="552"/>
    </w:pPr>
  </w:style>
  <w:style w:type="character" w:styleId="Betoning">
    <w:name w:val="Emphasis"/>
    <w:aliases w:val="tabortBrödtext3"/>
    <w:basedOn w:val="Brdtext2Char"/>
    <w:rsid w:val="00461AD2"/>
    <w:rPr>
      <w:rFonts w:ascii="Times New Roman" w:hAnsi="Times New Roman" w:cs="Arial"/>
      <w:i w:val="0"/>
      <w:iCs/>
      <w:sz w:val="20"/>
      <w:szCs w:val="22"/>
      <w:lang w:val="sv-SE" w:eastAsia="sv-SE" w:bidi="ar-SA"/>
    </w:rPr>
  </w:style>
  <w:style w:type="paragraph" w:styleId="Brdtextmindrag" w:customStyle="1">
    <w:name w:val="Brödtext m indrag"/>
    <w:basedOn w:val="Normal"/>
    <w:link w:val="BrdtextmindragChar"/>
    <w:qFormat/>
    <w:rsid w:val="004D410F"/>
    <w:pPr>
      <w:ind w:left="2268" w:hanging="2268"/>
    </w:pPr>
  </w:style>
  <w:style w:type="character" w:styleId="BrdtextmindragChar" w:customStyle="1">
    <w:name w:val="Brödtext m indrag Char"/>
    <w:basedOn w:val="Standardstycketeckensnitt"/>
    <w:link w:val="Brdtextmindrag"/>
    <w:rsid w:val="004D410F"/>
    <w:rPr>
      <w:sz w:val="24"/>
      <w:szCs w:val="24"/>
    </w:rPr>
  </w:style>
  <w:style w:type="character" w:styleId="BeskrivningChar" w:customStyle="1">
    <w:name w:val="Beskrivning Char"/>
    <w:aliases w:val="Brödtext2 Char"/>
    <w:basedOn w:val="BrdtextChar"/>
    <w:link w:val="Beskrivning"/>
    <w:rsid w:val="005948AB"/>
    <w:rPr>
      <w:rFonts w:cs="Arial"/>
      <w:bCs/>
      <w:sz w:val="22"/>
      <w:szCs w:val="22"/>
      <w:lang w:val="sv-SE" w:eastAsia="sv-SE" w:bidi="ar-SA"/>
    </w:rPr>
  </w:style>
  <w:style w:type="paragraph" w:styleId="Punktlista1" w:customStyle="1">
    <w:name w:val="Punktlista1"/>
    <w:basedOn w:val="Normal"/>
    <w:link w:val="Punktlista1Char"/>
    <w:qFormat/>
    <w:rsid w:val="00FC7D34"/>
    <w:pPr>
      <w:numPr>
        <w:numId w:val="30"/>
      </w:numPr>
      <w:tabs>
        <w:tab w:val="left" w:pos="357"/>
      </w:tabs>
      <w:spacing w:before="120" w:after="120"/>
      <w:ind w:left="357" w:hanging="357"/>
    </w:pPr>
  </w:style>
  <w:style w:type="paragraph" w:styleId="Liststycke">
    <w:name w:val="List Paragraph"/>
    <w:basedOn w:val="Normal"/>
    <w:link w:val="ListstyckeChar"/>
    <w:uiPriority w:val="34"/>
    <w:rsid w:val="00DB20C6"/>
    <w:pPr>
      <w:ind w:left="720"/>
      <w:contextualSpacing/>
    </w:pPr>
  </w:style>
  <w:style w:type="character" w:styleId="Rubrik6Char" w:customStyle="1">
    <w:name w:val="Rubrik 6 Char"/>
    <w:basedOn w:val="Rubrik2Char"/>
    <w:link w:val="Rubrik6"/>
    <w:rsid w:val="00584F33"/>
    <w:rPr>
      <w:rFonts w:ascii="Arial" w:hAnsi="Arial"/>
      <w:b/>
      <w:bCs/>
      <w:sz w:val="22"/>
      <w:szCs w:val="22"/>
      <w:lang w:val="sv-SE" w:eastAsia="sv-SE" w:bidi="ar-SA"/>
    </w:rPr>
  </w:style>
  <w:style w:type="character" w:styleId="Rubrik8Char" w:customStyle="1">
    <w:name w:val="Rubrik 8 Char"/>
    <w:basedOn w:val="Rubrik6Char"/>
    <w:link w:val="Rubrik8"/>
    <w:rsid w:val="00584F33"/>
    <w:rPr>
      <w:rFonts w:ascii="Arial" w:hAnsi="Arial"/>
      <w:b w:val="0"/>
      <w:bCs/>
      <w:iCs/>
      <w:sz w:val="22"/>
      <w:szCs w:val="24"/>
      <w:lang w:val="sv-SE" w:eastAsia="sv-SE" w:bidi="ar-SA"/>
    </w:rPr>
  </w:style>
  <w:style w:type="character" w:styleId="Punktlista1Char" w:customStyle="1">
    <w:name w:val="Punktlista1 Char"/>
    <w:basedOn w:val="Rubrik8Char"/>
    <w:link w:val="Punktlista1"/>
    <w:rsid w:val="00FC7D34"/>
    <w:rPr>
      <w:rFonts w:ascii="Arial" w:hAnsi="Arial"/>
      <w:b w:val="0"/>
      <w:bCs w:val="0"/>
      <w:iCs w:val="0"/>
      <w:sz w:val="24"/>
      <w:szCs w:val="24"/>
      <w:lang w:val="sv-SE" w:eastAsia="sv-SE" w:bidi="ar-SA"/>
    </w:rPr>
  </w:style>
  <w:style w:type="paragraph" w:styleId="1Numreradlista" w:customStyle="1">
    <w:name w:val="1 Numrerad lista"/>
    <w:basedOn w:val="Normal"/>
    <w:link w:val="1NumreradlistaChar"/>
    <w:qFormat/>
    <w:rsid w:val="00FC7D34"/>
    <w:pPr>
      <w:numPr>
        <w:numId w:val="31"/>
      </w:numPr>
      <w:tabs>
        <w:tab w:val="left" w:pos="357"/>
      </w:tabs>
      <w:spacing w:before="120" w:after="120"/>
    </w:pPr>
  </w:style>
  <w:style w:type="paragraph" w:styleId="-Punktlista3" w:customStyle="1">
    <w:name w:val="- Punktlista 3"/>
    <w:basedOn w:val="Normal"/>
    <w:link w:val="-Punktlista3Char"/>
    <w:qFormat/>
    <w:rsid w:val="00090D2D"/>
    <w:pPr>
      <w:tabs>
        <w:tab w:val="left" w:pos="357"/>
      </w:tabs>
      <w:spacing w:after="0"/>
      <w:ind w:left="357" w:hanging="357"/>
    </w:pPr>
  </w:style>
  <w:style w:type="character" w:styleId="ListstyckeChar" w:customStyle="1">
    <w:name w:val="Liststycke Char"/>
    <w:basedOn w:val="Standardstycketeckensnitt"/>
    <w:link w:val="Liststycke"/>
    <w:uiPriority w:val="34"/>
    <w:rsid w:val="00DB20C6"/>
    <w:rPr>
      <w:sz w:val="24"/>
      <w:szCs w:val="24"/>
    </w:rPr>
  </w:style>
  <w:style w:type="character" w:styleId="1NumreradlistaChar" w:customStyle="1">
    <w:name w:val="1 Numrerad lista Char"/>
    <w:basedOn w:val="ListstyckeChar"/>
    <w:link w:val="1Numreradlista"/>
    <w:rsid w:val="00FC7D34"/>
    <w:rPr>
      <w:sz w:val="24"/>
      <w:szCs w:val="24"/>
    </w:rPr>
  </w:style>
  <w:style w:type="character" w:styleId="-Punktlista3Char" w:customStyle="1">
    <w:name w:val="- Punktlista 3 Char"/>
    <w:basedOn w:val="1NumreradlistaChar"/>
    <w:link w:val="-Punktlista3"/>
    <w:rsid w:val="00090D2D"/>
    <w:rPr>
      <w:sz w:val="24"/>
      <w:szCs w:val="24"/>
    </w:rPr>
  </w:style>
  <w:style w:type="character" w:styleId="SidhuvudChar" w:customStyle="1">
    <w:name w:val="Sidhuvud Char"/>
    <w:basedOn w:val="Standardstycketeckensnitt"/>
    <w:link w:val="Sidhuvud"/>
    <w:uiPriority w:val="99"/>
    <w:rsid w:val="002252A4"/>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273734">
      <w:bodyDiv w:val="1"/>
      <w:marLeft w:val="0"/>
      <w:marRight w:val="0"/>
      <w:marTop w:val="0"/>
      <w:marBottom w:val="0"/>
      <w:divBdr>
        <w:top w:val="none" w:sz="0" w:space="0" w:color="auto"/>
        <w:left w:val="none" w:sz="0" w:space="0" w:color="auto"/>
        <w:bottom w:val="none" w:sz="0" w:space="0" w:color="auto"/>
        <w:right w:val="none" w:sz="0" w:space="0" w:color="auto"/>
      </w:divBdr>
    </w:div>
    <w:div w:id="208498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jpg" Id="Rc23fb028820a4ac9"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00d5167-3e1e-41cb-a599-6abf706c8b13">
      <Terms xmlns="http://schemas.microsoft.com/office/infopath/2007/PartnerControls"/>
    </lcf76f155ced4ddcb4097134ff3c332f>
    <TaxCatchAll xmlns="45f3cd39-3992-4e7d-93ae-119d78c4e9d1" xsi:nil="true"/>
    <SharedWithUsers xmlns="45f3cd39-3992-4e7d-93ae-119d78c4e9d1">
      <UserInfo>
        <DisplayName>Malin Olsson</DisplayName>
        <AccountId>1115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017B7F07BF0B54087D26CA2588967DC" ma:contentTypeVersion="17" ma:contentTypeDescription="Skapa ett nytt dokument." ma:contentTypeScope="" ma:versionID="62d89cacd909aa62f009429268977ffd">
  <xsd:schema xmlns:xsd="http://www.w3.org/2001/XMLSchema" xmlns:xs="http://www.w3.org/2001/XMLSchema" xmlns:p="http://schemas.microsoft.com/office/2006/metadata/properties" xmlns:ns2="a00d5167-3e1e-41cb-a599-6abf706c8b13" xmlns:ns3="45f3cd39-3992-4e7d-93ae-119d78c4e9d1" targetNamespace="http://schemas.microsoft.com/office/2006/metadata/properties" ma:root="true" ma:fieldsID="c58457cad07e22e09ec5d3a45d56cc0b" ns2:_="" ns3:_="">
    <xsd:import namespace="a00d5167-3e1e-41cb-a599-6abf706c8b13"/>
    <xsd:import namespace="45f3cd39-3992-4e7d-93ae-119d78c4e9d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0d5167-3e1e-41cb-a599-6abf706c8b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7ce9f229-458b-40ed-ab36-22ca0697df23"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f3cd39-3992-4e7d-93ae-119d78c4e9d1"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b97e8300-5a27-4307-a180-b28794578b6b}" ma:internalName="TaxCatchAll" ma:showField="CatchAllData" ma:web="45f3cd39-3992-4e7d-93ae-119d78c4e9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039170-3972-4D5D-8DBE-F1918A16FF94}">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BF4BF43B-E468-4281-AA38-9E2BD6B153A4}">
  <ds:schemaRefs>
    <ds:schemaRef ds:uri="http://schemas.microsoft.com/office/2006/metadata/properties"/>
    <ds:schemaRef ds:uri="http://www.w3.org/2000/xmlns/"/>
    <ds:schemaRef ds:uri="a00d5167-3e1e-41cb-a599-6abf706c8b13"/>
    <ds:schemaRef ds:uri="http://schemas.microsoft.com/office/infopath/2007/PartnerControls"/>
    <ds:schemaRef ds:uri="45f3cd39-3992-4e7d-93ae-119d78c4e9d1"/>
    <ds:schemaRef ds:uri="http://www.w3.org/2001/XMLSchema-instance"/>
  </ds:schemaRefs>
</ds:datastoreItem>
</file>

<file path=customXml/itemProps3.xml><?xml version="1.0" encoding="utf-8"?>
<ds:datastoreItem xmlns:ds="http://schemas.openxmlformats.org/officeDocument/2006/customXml" ds:itemID="{D5474111-72D9-4269-8FBA-77D3477A0F1C}">
  <ds:schemaRefs>
    <ds:schemaRef ds:uri="http://schemas.microsoft.com/office/2006/metadata/contentType"/>
    <ds:schemaRef ds:uri="http://schemas.microsoft.com/office/2006/metadata/properties/metaAttributes"/>
    <ds:schemaRef ds:uri="http://www.w3.org/2000/xmlns/"/>
    <ds:schemaRef ds:uri="http://www.w3.org/2001/XMLSchema"/>
    <ds:schemaRef ds:uri="a00d5167-3e1e-41cb-a599-6abf706c8b13"/>
    <ds:schemaRef ds:uri="45f3cd39-3992-4e7d-93ae-119d78c4e9d1"/>
  </ds:schemaRefs>
</ds:datastoreItem>
</file>

<file path=customXml/itemProps4.xml><?xml version="1.0" encoding="utf-8"?>
<ds:datastoreItem xmlns:ds="http://schemas.openxmlformats.org/officeDocument/2006/customXml" ds:itemID="{B5B3B3A8-10F3-439B-BE5C-05A3B49467F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Håbo kommun</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brevmall</dc:title>
  <dc:subject/>
  <dc:creator>Eva Myrehed Karlsson</dc:creator>
  <cp:keywords/>
  <dc:description/>
  <cp:lastModifiedBy>Maria Fjäll</cp:lastModifiedBy>
  <cp:revision>59</cp:revision>
  <cp:lastPrinted>2009-01-21T12:40:00Z</cp:lastPrinted>
  <dcterms:created xsi:type="dcterms:W3CDTF">2022-12-05T13:23:00Z</dcterms:created>
  <dcterms:modified xsi:type="dcterms:W3CDTF">2023-01-08T10:17:35Z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0x010100C017B7F07BF0B54087D26CA2588967DC</vt:lpwstr>
  </property>
  <property fmtid="{D5CDD505-2E9C-101B-9397-08002B2CF9AE}" pid="3" name="MediaServiceImageTags">
    <vt:lpwstr/>
  </property>
</Properties>
</file>